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sz w:val="24"/>
          <w:szCs w:val="24"/>
        </w:rPr>
        <w:t>Приложение </w:t>
      </w:r>
      <w:r w:rsidRPr="003465F2">
        <w:rPr>
          <w:sz w:val="24"/>
          <w:szCs w:val="24"/>
        </w:rPr>
        <w:br/>
        <w:t xml:space="preserve">к </w:t>
      </w:r>
      <w:r w:rsidRPr="003465F2">
        <w:rPr>
          <w:color w:val="000000"/>
          <w:sz w:val="24"/>
          <w:szCs w:val="24"/>
        </w:rPr>
        <w:t>Порядку размещения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информации о среднемесячной заработной плате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муниципальных учреждений, подведомственных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 xml:space="preserve">администрации Лежневского сельского поселения </w:t>
      </w:r>
    </w:p>
    <w:p w:rsidR="00881D50" w:rsidRPr="003465F2" w:rsidRDefault="00881D50" w:rsidP="00881D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65F2">
        <w:rPr>
          <w:color w:val="000000"/>
          <w:sz w:val="24"/>
          <w:szCs w:val="24"/>
        </w:rPr>
        <w:t>в информационно-телекоммуникационной сети «Интернет»</w:t>
      </w:r>
    </w:p>
    <w:p w:rsidR="00881D50" w:rsidRPr="003465F2" w:rsidRDefault="00881D50" w:rsidP="00881D50">
      <w:pPr>
        <w:tabs>
          <w:tab w:val="left" w:pos="8685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:rsidR="00881D50" w:rsidRPr="003465F2" w:rsidRDefault="00881D50" w:rsidP="00881D50">
      <w:pPr>
        <w:rPr>
          <w:b/>
          <w:bCs/>
          <w:color w:val="000000"/>
          <w:sz w:val="24"/>
          <w:szCs w:val="24"/>
        </w:rPr>
      </w:pP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Информация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о среднемесячной заработной плате руководителей, их заместителей и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главных бухгалтеров муниципальных учреждений, подведомственных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 xml:space="preserve">администрации Лежневского сельского поселения </w:t>
      </w:r>
    </w:p>
    <w:p w:rsidR="00881D50" w:rsidRPr="003465F2" w:rsidRDefault="00881D50" w:rsidP="00881D5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в информационно-телекоммуникационной сети</w:t>
      </w:r>
    </w:p>
    <w:p w:rsidR="00881D50" w:rsidRPr="003465F2" w:rsidRDefault="00881D50" w:rsidP="00881D50">
      <w:pPr>
        <w:jc w:val="center"/>
        <w:rPr>
          <w:bCs/>
          <w:sz w:val="24"/>
          <w:szCs w:val="24"/>
        </w:rPr>
      </w:pPr>
      <w:r w:rsidRPr="003465F2">
        <w:rPr>
          <w:bCs/>
          <w:sz w:val="24"/>
          <w:szCs w:val="24"/>
        </w:rPr>
        <w:t>«Интернет»</w:t>
      </w:r>
    </w:p>
    <w:p w:rsidR="00881D50" w:rsidRPr="003465F2" w:rsidRDefault="009D7F08" w:rsidP="00881D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2021год</w:t>
      </w:r>
    </w:p>
    <w:p w:rsidR="009113CB" w:rsidRDefault="009113CB" w:rsidP="0091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1"/>
        <w:gridCol w:w="3061"/>
        <w:gridCol w:w="1531"/>
        <w:gridCol w:w="2154"/>
      </w:tblGrid>
      <w:tr w:rsidR="009113CB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0355F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5F" w:rsidRP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Витальевна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AD4A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27078,74</w:t>
            </w:r>
          </w:p>
        </w:tc>
      </w:tr>
      <w:tr w:rsidR="0070355F" w:rsidTr="00837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7035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Оксана Болеславовна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F" w:rsidRDefault="00AD4A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29460,90</w:t>
            </w:r>
          </w:p>
        </w:tc>
      </w:tr>
      <w:tr w:rsidR="009113CB" w:rsidTr="009113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CB" w:rsidRDefault="009113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3CB" w:rsidRDefault="009113CB" w:rsidP="00911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859" w:rsidRDefault="00575859"/>
    <w:sectPr w:rsidR="00575859" w:rsidSect="0057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CB"/>
    <w:rsid w:val="001A3BB5"/>
    <w:rsid w:val="003504F0"/>
    <w:rsid w:val="004C2D9A"/>
    <w:rsid w:val="00575859"/>
    <w:rsid w:val="0070355F"/>
    <w:rsid w:val="00881D50"/>
    <w:rsid w:val="009113CB"/>
    <w:rsid w:val="009D7F08"/>
    <w:rsid w:val="00AA5650"/>
    <w:rsid w:val="00AD4AA1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2020-04-27T05:03:00Z</dcterms:created>
  <dcterms:modified xsi:type="dcterms:W3CDTF">2022-03-29T08:22:00Z</dcterms:modified>
</cp:coreProperties>
</file>