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C56B2A">
        <w:rPr>
          <w:rFonts w:ascii="Times New Roman" w:hAnsi="Times New Roman" w:cs="Times New Roman"/>
          <w:sz w:val="22"/>
          <w:szCs w:val="22"/>
          <w:u w:val="single"/>
        </w:rPr>
        <w:t>октябре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C56B2A">
        <w:rPr>
          <w:rFonts w:ascii="Times New Roman" w:hAnsi="Times New Roman"/>
          <w:sz w:val="22"/>
          <w:szCs w:val="22"/>
          <w:lang w:val="ru-RU"/>
        </w:rPr>
        <w:t>29 253 398,47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C56B2A">
        <w:rPr>
          <w:rFonts w:ascii="Times New Roman" w:hAnsi="Times New Roman"/>
          <w:sz w:val="22"/>
          <w:szCs w:val="22"/>
          <w:lang w:val="ru-RU"/>
        </w:rPr>
        <w:t>31 341 942,68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5304C3" w:rsidRDefault="005304C3" w:rsidP="005304C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56B2A" w:rsidRPr="00C56B2A" w:rsidRDefault="00C56B2A" w:rsidP="00C56B2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56B2A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увеличения суммы дотации бюджетам сельских поселений на поддержку мер по обеспечению сбалансированности бюджетов до 495 969,88 руб.,</w:t>
      </w:r>
    </w:p>
    <w:p w:rsidR="00C56B2A" w:rsidRPr="00C56B2A" w:rsidRDefault="00C56B2A" w:rsidP="00C56B2A">
      <w:pPr>
        <w:pStyle w:val="ConsPlusTitle"/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C56B2A">
        <w:rPr>
          <w:rFonts w:ascii="Times New Roman" w:hAnsi="Times New Roman"/>
          <w:b w:val="0"/>
          <w:sz w:val="22"/>
          <w:szCs w:val="22"/>
        </w:rPr>
        <w:t xml:space="preserve">увеличения суммы </w:t>
      </w:r>
      <w:r w:rsidRPr="00C56B2A">
        <w:rPr>
          <w:rFonts w:ascii="Times New Roman" w:hAnsi="Times New Roman" w:cs="Times New Roman"/>
          <w:b w:val="0"/>
          <w:sz w:val="22"/>
          <w:szCs w:val="22"/>
        </w:rPr>
        <w:t>субвенций бюджетам муниципальных образований Ивановской области на осуществление полномочий по первичному воинскому учету органами местного самоуправления поселений</w:t>
      </w:r>
      <w:r w:rsidRPr="00C56B2A">
        <w:rPr>
          <w:rFonts w:ascii="Times New Roman" w:hAnsi="Times New Roman"/>
          <w:b w:val="0"/>
          <w:sz w:val="22"/>
          <w:szCs w:val="22"/>
        </w:rPr>
        <w:t xml:space="preserve"> до 252 675,00руб.,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из бюджета Лежневского муниципального района: + 114,5 тыс. руб. на памятник в д. Кудреватик,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увеличение суммы налоговых поступлений: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+ 28,5 тыс.руб. на НДФЛ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+350 тыс.руб. земельный налог с организаций.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C56B2A">
        <w:rPr>
          <w:rFonts w:ascii="Times New Roman" w:hAnsi="Times New Roman"/>
          <w:b/>
          <w:sz w:val="22"/>
          <w:szCs w:val="22"/>
          <w:lang w:val="ru-RU"/>
        </w:rPr>
        <w:t xml:space="preserve">Общая сумма доходов после изменения составит  </w:t>
      </w:r>
      <w:r w:rsidRPr="00C56B2A">
        <w:rPr>
          <w:rFonts w:ascii="Times New Roman" w:hAnsi="Times New Roman"/>
          <w:sz w:val="22"/>
          <w:szCs w:val="22"/>
          <w:lang w:val="ru-RU"/>
        </w:rPr>
        <w:t>29 253 398,47</w:t>
      </w:r>
      <w:r w:rsidRPr="00C56B2A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C56B2A" w:rsidRPr="00C56B2A" w:rsidRDefault="00C56B2A" w:rsidP="00C56B2A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C56B2A" w:rsidRPr="00C56B2A" w:rsidRDefault="00C56B2A" w:rsidP="00C56B2A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56B2A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касаются: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(аналогично доходам),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увеличения суммы расходов: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благоустройство на 200 тыс.руб.,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пожарную безопасность на 195 тыс.руб.,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детские площадки на 100 тыс.руб.,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з/п худ.рук. Воскресенское на 50 тыс.руб.,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покупку орг.техники на 115 тыс.руб.,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C56B2A">
        <w:rPr>
          <w:rFonts w:ascii="Times New Roman" w:eastAsia="Times New Roman" w:hAnsi="Times New Roman"/>
          <w:sz w:val="22"/>
          <w:szCs w:val="22"/>
          <w:lang w:val="ru-RU"/>
        </w:rPr>
        <w:t>на ремонт объектов культурного наследия на 130 тыс.руб.</w:t>
      </w:r>
    </w:p>
    <w:p w:rsidR="00C56B2A" w:rsidRPr="00C56B2A" w:rsidRDefault="00C56B2A" w:rsidP="00C56B2A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C56B2A">
        <w:rPr>
          <w:rFonts w:ascii="Times New Roman" w:hAnsi="Times New Roman"/>
          <w:b/>
          <w:sz w:val="22"/>
          <w:szCs w:val="22"/>
          <w:lang w:val="ru-RU"/>
        </w:rPr>
        <w:t xml:space="preserve">Общая сумма расходов после изменения составит  </w:t>
      </w:r>
      <w:r w:rsidRPr="00C56B2A">
        <w:rPr>
          <w:rFonts w:ascii="Times New Roman" w:hAnsi="Times New Roman"/>
          <w:sz w:val="22"/>
          <w:szCs w:val="22"/>
          <w:lang w:val="ru-RU"/>
        </w:rPr>
        <w:t>31 341 942,68</w:t>
      </w:r>
      <w:r w:rsidRPr="00C56B2A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5304C3" w:rsidRDefault="00D61D20" w:rsidP="005304C3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5304C3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5304C3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5304C3">
        <w:rPr>
          <w:sz w:val="22"/>
          <w:szCs w:val="22"/>
        </w:rPr>
        <w:t xml:space="preserve">1. По результатам проверки проекта </w:t>
      </w:r>
      <w:r w:rsidR="009F699D" w:rsidRPr="005304C3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5304C3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5304C3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5304C3">
        <w:rPr>
          <w:sz w:val="22"/>
          <w:szCs w:val="22"/>
        </w:rPr>
        <w:t xml:space="preserve"> </w:t>
      </w:r>
      <w:r w:rsidRPr="005304C3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5668F0" w:rsidRPr="005304C3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5304C3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5304C3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5304C3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05752E" w:rsidRDefault="00C56B2A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03.10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05752E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21" w:rsidRDefault="00955021" w:rsidP="00EE01F1">
      <w:r>
        <w:separator/>
      </w:r>
    </w:p>
  </w:endnote>
  <w:endnote w:type="continuationSeparator" w:id="1">
    <w:p w:rsidR="00955021" w:rsidRDefault="00955021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21" w:rsidRDefault="00955021" w:rsidP="00EE01F1">
      <w:r>
        <w:separator/>
      </w:r>
    </w:p>
  </w:footnote>
  <w:footnote w:type="continuationSeparator" w:id="1">
    <w:p w:rsidR="00955021" w:rsidRDefault="00955021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72C84"/>
    <w:rsid w:val="00AD3421"/>
    <w:rsid w:val="00B2300B"/>
    <w:rsid w:val="00B245B1"/>
    <w:rsid w:val="00B447D3"/>
    <w:rsid w:val="00B45ACA"/>
    <w:rsid w:val="00B509B9"/>
    <w:rsid w:val="00B55007"/>
    <w:rsid w:val="00B5667B"/>
    <w:rsid w:val="00B95ED7"/>
    <w:rsid w:val="00BD55DE"/>
    <w:rsid w:val="00C14C4E"/>
    <w:rsid w:val="00C40589"/>
    <w:rsid w:val="00C56B2A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2017-10-12T10:30:00Z</cp:lastPrinted>
  <dcterms:created xsi:type="dcterms:W3CDTF">2017-10-12T07:00:00Z</dcterms:created>
  <dcterms:modified xsi:type="dcterms:W3CDTF">2022-10-05T07:27:00Z</dcterms:modified>
</cp:coreProperties>
</file>