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контрольно-счетной комиссии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за </w:t>
      </w:r>
      <w:r w:rsidR="005561ED">
        <w:rPr>
          <w:rFonts w:ascii="Times New Roman" w:hAnsi="Times New Roman"/>
          <w:b/>
          <w:lang w:val="ru-RU"/>
        </w:rPr>
        <w:t xml:space="preserve">1 </w:t>
      </w:r>
      <w:r w:rsidR="00032A66">
        <w:rPr>
          <w:rFonts w:ascii="Times New Roman" w:hAnsi="Times New Roman"/>
          <w:b/>
          <w:lang w:val="ru-RU"/>
        </w:rPr>
        <w:t>полугодие</w:t>
      </w:r>
      <w:r w:rsidR="005561ED">
        <w:rPr>
          <w:rFonts w:ascii="Times New Roman" w:hAnsi="Times New Roman"/>
          <w:b/>
          <w:lang w:val="ru-RU"/>
        </w:rPr>
        <w:t xml:space="preserve"> 20</w:t>
      </w:r>
      <w:r w:rsidR="00D41A70">
        <w:rPr>
          <w:rFonts w:ascii="Times New Roman" w:hAnsi="Times New Roman"/>
          <w:b/>
          <w:lang w:val="ru-RU"/>
        </w:rPr>
        <w:t>20</w:t>
      </w:r>
      <w:r w:rsidR="005561ED">
        <w:rPr>
          <w:rFonts w:ascii="Times New Roman" w:hAnsi="Times New Roman"/>
          <w:b/>
          <w:lang w:val="ru-RU"/>
        </w:rPr>
        <w:t xml:space="preserve"> </w:t>
      </w:r>
      <w:r w:rsidRPr="004B523F">
        <w:rPr>
          <w:rFonts w:ascii="Times New Roman" w:hAnsi="Times New Roman"/>
          <w:b/>
          <w:lang w:val="ru-RU"/>
        </w:rPr>
        <w:t xml:space="preserve"> года</w:t>
      </w: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Pr="004B523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Настоящее заключение по результатам внешней проверки отчета об исполнении бюджета Лежневского сельского поселения за </w:t>
      </w:r>
      <w:r w:rsidR="005561ED">
        <w:rPr>
          <w:rFonts w:ascii="Times New Roman" w:hAnsi="Times New Roman"/>
          <w:lang w:val="ru-RU"/>
        </w:rPr>
        <w:t xml:space="preserve">1 </w:t>
      </w:r>
      <w:r w:rsidR="00032A66">
        <w:rPr>
          <w:rFonts w:ascii="Times New Roman" w:hAnsi="Times New Roman"/>
          <w:lang w:val="ru-RU"/>
        </w:rPr>
        <w:t>полугодие</w:t>
      </w:r>
      <w:r w:rsidR="005561ED">
        <w:rPr>
          <w:rFonts w:ascii="Times New Roman" w:hAnsi="Times New Roman"/>
          <w:lang w:val="ru-RU"/>
        </w:rPr>
        <w:t xml:space="preserve"> 20</w:t>
      </w:r>
      <w:r w:rsidR="00D41A70">
        <w:rPr>
          <w:rFonts w:ascii="Times New Roman" w:hAnsi="Times New Roman"/>
          <w:lang w:val="ru-RU"/>
        </w:rPr>
        <w:t>20</w:t>
      </w:r>
      <w:r w:rsidRPr="004B523F">
        <w:rPr>
          <w:rFonts w:ascii="Times New Roman" w:hAnsi="Times New Roman"/>
          <w:lang w:val="ru-RU"/>
        </w:rPr>
        <w:t xml:space="preserve"> года подготовлено в соответствии с требованиями Бюджетного кодекса РФ.</w:t>
      </w: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решением Совета Лежневского сельского поселения от </w:t>
      </w:r>
      <w:r w:rsidR="00D41A70">
        <w:rPr>
          <w:rFonts w:ascii="Times New Roman" w:hAnsi="Times New Roman"/>
          <w:lang w:val="ru-RU"/>
        </w:rPr>
        <w:t>19.12</w:t>
      </w:r>
      <w:r w:rsidRPr="000A461F">
        <w:rPr>
          <w:rFonts w:ascii="Times New Roman" w:hAnsi="Times New Roman"/>
          <w:lang w:val="ru-RU"/>
        </w:rPr>
        <w:t>.201</w:t>
      </w:r>
      <w:r w:rsidR="00D41A70">
        <w:rPr>
          <w:rFonts w:ascii="Times New Roman" w:hAnsi="Times New Roman"/>
          <w:lang w:val="ru-RU"/>
        </w:rPr>
        <w:t>9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D41A70">
        <w:rPr>
          <w:rFonts w:ascii="Times New Roman" w:eastAsia="Times New Roman" w:hAnsi="Times New Roman"/>
          <w:lang w:val="ru-RU"/>
        </w:rPr>
        <w:t>31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</w:t>
      </w:r>
      <w:r w:rsidR="00D41A70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</w:t>
      </w:r>
      <w:r w:rsidR="00D41A70">
        <w:rPr>
          <w:rFonts w:ascii="Times New Roman" w:eastAsia="Times New Roman" w:hAnsi="Times New Roman"/>
          <w:lang w:val="ru-RU"/>
        </w:rPr>
        <w:t>21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5561ED">
        <w:rPr>
          <w:rFonts w:ascii="Times New Roman" w:eastAsia="Times New Roman" w:hAnsi="Times New Roman"/>
          <w:lang w:val="ru-RU"/>
        </w:rPr>
        <w:t>2</w:t>
      </w:r>
      <w:r w:rsidR="00D41A70">
        <w:rPr>
          <w:rFonts w:ascii="Times New Roman" w:eastAsia="Times New Roman" w:hAnsi="Times New Roman"/>
          <w:lang w:val="ru-RU"/>
        </w:rPr>
        <w:t>2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5561ED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D41A70">
        <w:rPr>
          <w:rFonts w:ascii="Times New Roman" w:hAnsi="Times New Roman"/>
          <w:lang w:val="ru-RU"/>
        </w:rPr>
        <w:t>11 910,74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- </w:t>
      </w:r>
      <w:r w:rsidR="00D41A70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</w:t>
      </w:r>
      <w:r w:rsidR="005561ED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–</w:t>
      </w:r>
      <w:r w:rsidR="005561ED">
        <w:rPr>
          <w:rFonts w:ascii="Times New Roman" w:hAnsi="Times New Roman"/>
          <w:lang w:val="ru-RU"/>
        </w:rPr>
        <w:t xml:space="preserve"> </w:t>
      </w:r>
      <w:r w:rsidR="00032A66">
        <w:rPr>
          <w:rFonts w:ascii="Times New Roman" w:hAnsi="Times New Roman"/>
          <w:lang w:val="ru-RU"/>
        </w:rPr>
        <w:t>июнь</w:t>
      </w:r>
      <w:r w:rsidRPr="000A461F">
        <w:rPr>
          <w:rFonts w:ascii="Times New Roman" w:hAnsi="Times New Roman"/>
          <w:lang w:val="ru-RU"/>
        </w:rPr>
        <w:t>20</w:t>
      </w:r>
      <w:r w:rsidR="00D41A70">
        <w:rPr>
          <w:rFonts w:ascii="Times New Roman" w:hAnsi="Times New Roman"/>
          <w:lang w:val="ru-RU"/>
        </w:rPr>
        <w:t>20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032A66">
        <w:rPr>
          <w:rFonts w:ascii="Times New Roman" w:hAnsi="Times New Roman"/>
          <w:lang w:val="ru-RU"/>
        </w:rPr>
        <w:t>21 380,02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 xml:space="preserve">тыс.руб.,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032A66">
        <w:rPr>
          <w:rFonts w:ascii="Times New Roman" w:hAnsi="Times New Roman"/>
          <w:lang w:val="ru-RU"/>
        </w:rPr>
        <w:t>22 016,16</w:t>
      </w:r>
      <w:r w:rsidR="000A461F">
        <w:rPr>
          <w:rFonts w:ascii="Times New Roman" w:hAnsi="Times New Roman"/>
          <w:lang w:val="ru-RU"/>
        </w:rPr>
        <w:t xml:space="preserve">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 xml:space="preserve">Исполнение бюджета Лежневского сельского поселения </w:t>
      </w:r>
      <w:r w:rsidR="005561ED" w:rsidRPr="004B523F">
        <w:rPr>
          <w:rFonts w:ascii="Times New Roman" w:hAnsi="Times New Roman"/>
          <w:lang w:val="ru-RU"/>
        </w:rPr>
        <w:t xml:space="preserve">за </w:t>
      </w:r>
      <w:r w:rsidR="005561ED">
        <w:rPr>
          <w:rFonts w:ascii="Times New Roman" w:hAnsi="Times New Roman"/>
          <w:lang w:val="ru-RU"/>
        </w:rPr>
        <w:t xml:space="preserve">1 </w:t>
      </w:r>
      <w:r w:rsidR="00032A66">
        <w:rPr>
          <w:rFonts w:ascii="Times New Roman" w:hAnsi="Times New Roman"/>
          <w:lang w:val="ru-RU"/>
        </w:rPr>
        <w:t>полугодие</w:t>
      </w:r>
      <w:r w:rsidR="005561ED">
        <w:rPr>
          <w:rFonts w:ascii="Times New Roman" w:hAnsi="Times New Roman"/>
          <w:lang w:val="ru-RU"/>
        </w:rPr>
        <w:t xml:space="preserve"> 20</w:t>
      </w:r>
      <w:r w:rsidR="00D41A70">
        <w:rPr>
          <w:rFonts w:ascii="Times New Roman" w:hAnsi="Times New Roman"/>
          <w:lang w:val="ru-RU"/>
        </w:rPr>
        <w:t>20</w:t>
      </w:r>
      <w:r w:rsidR="005561ED" w:rsidRPr="004B523F">
        <w:rPr>
          <w:rFonts w:ascii="Times New Roman" w:hAnsi="Times New Roman"/>
          <w:lang w:val="ru-RU"/>
        </w:rPr>
        <w:t xml:space="preserve"> года </w:t>
      </w:r>
      <w:r w:rsidRPr="004B523F">
        <w:rPr>
          <w:rFonts w:ascii="Times New Roman" w:hAnsi="Times New Roman"/>
          <w:lang w:val="ru-RU"/>
        </w:rPr>
        <w:t>более наглядно представлено в представленных ниже таблицах.</w:t>
      </w:r>
    </w:p>
    <w:p w:rsidR="00D41A70" w:rsidRDefault="00D41A70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43539A" w:rsidRDefault="0043539A" w:rsidP="0043539A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43539A" w:rsidRDefault="0043539A" w:rsidP="0043539A">
      <w:pPr>
        <w:tabs>
          <w:tab w:val="left" w:pos="993"/>
        </w:tabs>
        <w:spacing w:after="120"/>
        <w:ind w:firstLine="567"/>
        <w:jc w:val="center"/>
        <w:rPr>
          <w:rFonts w:ascii="Times New Roman" w:hAnsi="Times New Roman"/>
          <w:lang w:val="ru-RU"/>
        </w:rPr>
      </w:pPr>
    </w:p>
    <w:p w:rsidR="0043539A" w:rsidRDefault="0043539A" w:rsidP="0043539A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3539A" w:rsidRDefault="0043539A" w:rsidP="0043539A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Лежневского сельского поселения </w:t>
      </w:r>
      <w:r w:rsidRPr="004B523F">
        <w:rPr>
          <w:rFonts w:ascii="Times New Roman" w:hAnsi="Times New Roman"/>
          <w:lang w:val="ru-RU"/>
        </w:rPr>
        <w:t xml:space="preserve">за </w:t>
      </w:r>
      <w:r>
        <w:rPr>
          <w:rFonts w:ascii="Times New Roman" w:hAnsi="Times New Roman"/>
          <w:lang w:val="ru-RU"/>
        </w:rPr>
        <w:t>1 полугодие 2020</w:t>
      </w:r>
      <w:r w:rsidRPr="004B523F">
        <w:rPr>
          <w:rFonts w:ascii="Times New Roman" w:hAnsi="Times New Roman"/>
          <w:lang w:val="ru-RU"/>
        </w:rPr>
        <w:t xml:space="preserve"> года </w:t>
      </w:r>
      <w:r>
        <w:rPr>
          <w:rFonts w:ascii="Times New Roman" w:hAnsi="Times New Roman"/>
          <w:lang w:val="ru-RU"/>
        </w:rPr>
        <w:t>Контрольно-счетная комиссия считает, что представленный отчет соответствует нормам действующего законодательства.</w:t>
      </w: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43539A" w:rsidRPr="00CD6308" w:rsidRDefault="0043539A" w:rsidP="0043539A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  <w:sectPr w:rsidR="00032A66" w:rsidSect="00D055AD">
          <w:pgSz w:w="11906" w:h="16838"/>
          <w:pgMar w:top="1134" w:right="991" w:bottom="993" w:left="1276" w:header="708" w:footer="708" w:gutter="0"/>
          <w:cols w:space="708"/>
          <w:docGrid w:linePitch="360"/>
        </w:sectPr>
      </w:pPr>
    </w:p>
    <w:p w:rsidR="00032A66" w:rsidRDefault="0043539A" w:rsidP="00D41A70">
      <w:pPr>
        <w:tabs>
          <w:tab w:val="left" w:pos="567"/>
        </w:tabs>
        <w:jc w:val="both"/>
        <w:rPr>
          <w:lang w:val="ru-RU"/>
        </w:rPr>
      </w:pPr>
      <w:r w:rsidRPr="0043539A">
        <w:lastRenderedPageBreak/>
        <w:drawing>
          <wp:inline distT="0" distB="0" distL="0" distR="0">
            <wp:extent cx="9342120" cy="5075102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120" cy="507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43539A" w:rsidP="00D41A70">
      <w:pPr>
        <w:tabs>
          <w:tab w:val="left" w:pos="567"/>
        </w:tabs>
        <w:jc w:val="both"/>
        <w:rPr>
          <w:lang w:val="ru-RU"/>
        </w:rPr>
      </w:pPr>
      <w:r w:rsidRPr="0043539A">
        <w:lastRenderedPageBreak/>
        <w:drawing>
          <wp:inline distT="0" distB="0" distL="0" distR="0">
            <wp:extent cx="9342120" cy="507931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120" cy="507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032A66" w:rsidRDefault="00032A66" w:rsidP="00D41A70">
      <w:pPr>
        <w:tabs>
          <w:tab w:val="left" w:pos="567"/>
        </w:tabs>
        <w:jc w:val="both"/>
        <w:rPr>
          <w:lang w:val="ru-RU"/>
        </w:rPr>
      </w:pP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255C07" w:rsidRDefault="00255C07" w:rsidP="00255C07">
      <w:pPr>
        <w:ind w:left="5954"/>
        <w:jc w:val="right"/>
        <w:rPr>
          <w:rFonts w:ascii="Times New Roman" w:hAnsi="Times New Roman"/>
          <w:lang w:val="ru-RU"/>
        </w:rPr>
      </w:pPr>
    </w:p>
    <w:p w:rsidR="00390B6D" w:rsidRDefault="00390B6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sectPr w:rsidR="00390B6D" w:rsidSect="00032A66">
      <w:pgSz w:w="16838" w:h="11906" w:orient="landscape"/>
      <w:pgMar w:top="1276" w:right="1134" w:bottom="992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97364D"/>
    <w:rsid w:val="00032A66"/>
    <w:rsid w:val="000A461F"/>
    <w:rsid w:val="00255C07"/>
    <w:rsid w:val="00284EF3"/>
    <w:rsid w:val="00390B6D"/>
    <w:rsid w:val="003A2EC8"/>
    <w:rsid w:val="0043539A"/>
    <w:rsid w:val="004A73F3"/>
    <w:rsid w:val="004B523F"/>
    <w:rsid w:val="004C0FAC"/>
    <w:rsid w:val="005561ED"/>
    <w:rsid w:val="005C342E"/>
    <w:rsid w:val="006251B2"/>
    <w:rsid w:val="006809A1"/>
    <w:rsid w:val="006A3088"/>
    <w:rsid w:val="0075617F"/>
    <w:rsid w:val="00800BF4"/>
    <w:rsid w:val="00854F8C"/>
    <w:rsid w:val="0097364D"/>
    <w:rsid w:val="00A06DC6"/>
    <w:rsid w:val="00AD3421"/>
    <w:rsid w:val="00B245B1"/>
    <w:rsid w:val="00CC1733"/>
    <w:rsid w:val="00CD6308"/>
    <w:rsid w:val="00D055AD"/>
    <w:rsid w:val="00D41A70"/>
    <w:rsid w:val="00DB35F5"/>
    <w:rsid w:val="00E772E2"/>
    <w:rsid w:val="00E94AD9"/>
    <w:rsid w:val="00FE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D055AD"/>
    <w:rPr>
      <w:color w:val="0000FF" w:themeColor="hyperlink"/>
      <w:u w:val="single"/>
    </w:rPr>
  </w:style>
  <w:style w:type="paragraph" w:customStyle="1" w:styleId="ConsPlusNormal">
    <w:name w:val="ConsPlusNormal"/>
    <w:rsid w:val="00D41A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2018-04-12T11:02:00Z</cp:lastPrinted>
  <dcterms:created xsi:type="dcterms:W3CDTF">2017-10-12T07:00:00Z</dcterms:created>
  <dcterms:modified xsi:type="dcterms:W3CDTF">2020-07-15T04:26:00Z</dcterms:modified>
</cp:coreProperties>
</file>