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EF3" w:rsidRPr="00E639C0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E639C0">
        <w:rPr>
          <w:rFonts w:ascii="Times New Roman" w:hAnsi="Times New Roman"/>
          <w:b/>
          <w:lang w:val="ru-RU"/>
        </w:rPr>
        <w:t>ЗАКЛЮЧЕНИЕ</w:t>
      </w:r>
    </w:p>
    <w:p w:rsidR="0097364D" w:rsidRPr="00E639C0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E639C0">
        <w:rPr>
          <w:rFonts w:ascii="Times New Roman" w:hAnsi="Times New Roman"/>
          <w:b/>
          <w:lang w:val="ru-RU"/>
        </w:rPr>
        <w:t xml:space="preserve">контрольно-счетной комиссии Лежневского сельского поселения </w:t>
      </w:r>
    </w:p>
    <w:p w:rsidR="0097364D" w:rsidRPr="00E639C0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E639C0">
        <w:rPr>
          <w:rFonts w:ascii="Times New Roman" w:hAnsi="Times New Roman"/>
          <w:b/>
          <w:lang w:val="ru-RU"/>
        </w:rPr>
        <w:t>Лежневского муниципального района Ивановской области</w:t>
      </w:r>
    </w:p>
    <w:p w:rsidR="0097364D" w:rsidRPr="00E639C0" w:rsidRDefault="00B45ACA" w:rsidP="000566E7">
      <w:pPr>
        <w:jc w:val="center"/>
        <w:rPr>
          <w:rFonts w:ascii="Times New Roman" w:hAnsi="Times New Roman"/>
          <w:b/>
          <w:lang w:val="ru-RU"/>
        </w:rPr>
      </w:pPr>
      <w:r w:rsidRPr="00E639C0">
        <w:rPr>
          <w:rFonts w:ascii="Times New Roman" w:hAnsi="Times New Roman"/>
          <w:b/>
          <w:lang w:val="ru-RU"/>
        </w:rPr>
        <w:t xml:space="preserve">на </w:t>
      </w:r>
      <w:r w:rsidR="000566E7" w:rsidRPr="00E639C0">
        <w:rPr>
          <w:rFonts w:ascii="Times New Roman" w:hAnsi="Times New Roman"/>
          <w:b/>
          <w:lang w:val="ru-RU"/>
        </w:rPr>
        <w:t>проекты постановлений о внесении изменений в муниципальные программы</w:t>
      </w:r>
    </w:p>
    <w:p w:rsidR="00B45ACA" w:rsidRPr="00E639C0" w:rsidRDefault="00B45ACA" w:rsidP="0097364D">
      <w:pPr>
        <w:rPr>
          <w:rFonts w:ascii="Times New Roman" w:hAnsi="Times New Roman"/>
          <w:lang w:val="ru-RU"/>
        </w:rPr>
      </w:pPr>
    </w:p>
    <w:p w:rsidR="0097364D" w:rsidRPr="00E639C0" w:rsidRDefault="0097364D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E639C0">
        <w:rPr>
          <w:rFonts w:ascii="Times New Roman" w:hAnsi="Times New Roman"/>
          <w:lang w:val="ru-RU"/>
        </w:rPr>
        <w:t xml:space="preserve">Настоящее заключение по результатам проверки </w:t>
      </w:r>
      <w:r w:rsidR="00B45ACA" w:rsidRPr="00E639C0">
        <w:rPr>
          <w:rFonts w:ascii="Times New Roman" w:hAnsi="Times New Roman"/>
          <w:lang w:val="ru-RU"/>
        </w:rPr>
        <w:t>проек</w:t>
      </w:r>
      <w:r w:rsidR="000566E7" w:rsidRPr="00E639C0">
        <w:rPr>
          <w:rFonts w:ascii="Times New Roman" w:hAnsi="Times New Roman"/>
          <w:lang w:val="ru-RU"/>
        </w:rPr>
        <w:t>т</w:t>
      </w:r>
      <w:r w:rsidR="00D140F5">
        <w:rPr>
          <w:rFonts w:ascii="Times New Roman" w:hAnsi="Times New Roman"/>
          <w:lang w:val="ru-RU"/>
        </w:rPr>
        <w:t>а</w:t>
      </w:r>
      <w:r w:rsidR="000566E7" w:rsidRPr="00E639C0">
        <w:rPr>
          <w:rFonts w:ascii="Times New Roman" w:hAnsi="Times New Roman"/>
          <w:lang w:val="ru-RU"/>
        </w:rPr>
        <w:t xml:space="preserve"> постановлени</w:t>
      </w:r>
      <w:r w:rsidR="00D140F5">
        <w:rPr>
          <w:rFonts w:ascii="Times New Roman" w:hAnsi="Times New Roman"/>
          <w:lang w:val="ru-RU"/>
        </w:rPr>
        <w:t>я</w:t>
      </w:r>
      <w:r w:rsidR="000566E7" w:rsidRPr="00E639C0">
        <w:rPr>
          <w:rFonts w:ascii="Times New Roman" w:hAnsi="Times New Roman"/>
          <w:lang w:val="ru-RU"/>
        </w:rPr>
        <w:t xml:space="preserve"> о внесении изменений в </w:t>
      </w:r>
      <w:r w:rsidR="00DE3ED7" w:rsidRPr="00E639C0">
        <w:rPr>
          <w:rFonts w:ascii="Times New Roman" w:eastAsia="Times New Roman" w:hAnsi="Times New Roman"/>
          <w:lang w:val="ru-RU"/>
        </w:rPr>
        <w:t xml:space="preserve">Программу </w:t>
      </w:r>
      <w:r w:rsidR="00B45ACA" w:rsidRPr="00E639C0">
        <w:rPr>
          <w:rFonts w:ascii="Times New Roman" w:hAnsi="Times New Roman"/>
          <w:lang w:val="ru-RU"/>
        </w:rPr>
        <w:t xml:space="preserve"> </w:t>
      </w:r>
      <w:r w:rsidR="00DE3ED7" w:rsidRPr="00E639C0">
        <w:rPr>
          <w:rFonts w:ascii="Times New Roman" w:hAnsi="Times New Roman"/>
          <w:lang w:val="ru-RU"/>
        </w:rPr>
        <w:t>«Развитие культуры  Лежневского сельского поселения на 2017 – 2020 годы» (далее программа развития культуры)</w:t>
      </w:r>
      <w:r w:rsidR="00D140F5">
        <w:rPr>
          <w:rFonts w:ascii="Times New Roman" w:hAnsi="Times New Roman"/>
          <w:lang w:val="ru-RU"/>
        </w:rPr>
        <w:t>,</w:t>
      </w:r>
      <w:r w:rsidR="00DE3ED7" w:rsidRPr="00E639C0">
        <w:rPr>
          <w:b/>
          <w:lang w:val="ru-RU"/>
        </w:rPr>
        <w:t xml:space="preserve"> </w:t>
      </w:r>
      <w:r w:rsidRPr="00E639C0">
        <w:rPr>
          <w:rFonts w:ascii="Times New Roman" w:hAnsi="Times New Roman"/>
          <w:lang w:val="ru-RU"/>
        </w:rPr>
        <w:t>подготовлено в соответствии с требованиями</w:t>
      </w:r>
      <w:r w:rsidR="000566E7" w:rsidRPr="00E639C0">
        <w:rPr>
          <w:rFonts w:ascii="Times New Roman" w:hAnsi="Times New Roman"/>
          <w:lang w:val="ru-RU"/>
        </w:rPr>
        <w:t xml:space="preserve"> </w:t>
      </w:r>
      <w:r w:rsidR="000566E7" w:rsidRPr="00E639C0">
        <w:rPr>
          <w:rFonts w:ascii="Times New Roman" w:eastAsia="Times New Roman" w:hAnsi="Times New Roman"/>
          <w:lang w:val="ru-RU"/>
        </w:rPr>
        <w:t>Федеральн</w:t>
      </w:r>
      <w:r w:rsidR="000566E7" w:rsidRPr="00E639C0">
        <w:rPr>
          <w:rFonts w:ascii="Times New Roman" w:hAnsi="Times New Roman"/>
          <w:lang w:val="ru-RU"/>
        </w:rPr>
        <w:t>ого</w:t>
      </w:r>
      <w:r w:rsidR="000566E7" w:rsidRPr="00E639C0">
        <w:rPr>
          <w:rFonts w:ascii="Times New Roman" w:eastAsia="Times New Roman" w:hAnsi="Times New Roman"/>
          <w:lang w:val="ru-RU"/>
        </w:rPr>
        <w:t xml:space="preserve"> закон</w:t>
      </w:r>
      <w:r w:rsidR="000566E7" w:rsidRPr="00E639C0">
        <w:rPr>
          <w:rFonts w:ascii="Times New Roman" w:hAnsi="Times New Roman"/>
          <w:lang w:val="ru-RU"/>
        </w:rPr>
        <w:t>а</w:t>
      </w:r>
      <w:r w:rsidR="000566E7" w:rsidRPr="00E639C0">
        <w:rPr>
          <w:rFonts w:ascii="Times New Roman" w:eastAsia="Times New Roman" w:hAnsi="Times New Roman"/>
          <w:lang w:val="ru-RU"/>
        </w:rPr>
        <w:t xml:space="preserve"> Российской Федерации от 06.10.2003 № 131-ФЗ «Об общих принципах организации местного самоуправления в Российской Федерации», </w:t>
      </w:r>
      <w:r w:rsidR="00660269" w:rsidRPr="00E639C0">
        <w:rPr>
          <w:rFonts w:ascii="Times New Roman" w:hAnsi="Times New Roman"/>
          <w:lang w:val="ru-RU"/>
        </w:rPr>
        <w:t>Положения о контрольно-счетном органе Лежневского сельского поселения, утвержденного решением совета поселения № 8 от 19.03.2014</w:t>
      </w:r>
      <w:r w:rsidRPr="00E639C0">
        <w:rPr>
          <w:rFonts w:ascii="Times New Roman" w:hAnsi="Times New Roman"/>
          <w:lang w:val="ru-RU"/>
        </w:rPr>
        <w:t>.</w:t>
      </w:r>
    </w:p>
    <w:p w:rsidR="000566E7" w:rsidRPr="00E639C0" w:rsidRDefault="000566E7" w:rsidP="00EE01F1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p w:rsidR="00DE3ED7" w:rsidRPr="00E639C0" w:rsidRDefault="00DE3ED7" w:rsidP="00DE3ED7">
      <w:pPr>
        <w:tabs>
          <w:tab w:val="left" w:pos="993"/>
        </w:tabs>
        <w:ind w:firstLine="567"/>
        <w:jc w:val="both"/>
        <w:rPr>
          <w:rFonts w:ascii="Times New Roman" w:hAnsi="Times New Roman"/>
          <w:lang w:val="ru-RU"/>
        </w:rPr>
      </w:pPr>
      <w:r w:rsidRPr="00E639C0">
        <w:rPr>
          <w:rFonts w:ascii="Times New Roman" w:hAnsi="Times New Roman"/>
          <w:lang w:val="ru-RU"/>
        </w:rPr>
        <w:t xml:space="preserve">Программа развития культуры нацелена на </w:t>
      </w:r>
      <w:r w:rsidRPr="00E639C0">
        <w:rPr>
          <w:rFonts w:ascii="Times New Roman" w:eastAsia="Times New Roman" w:hAnsi="Times New Roman"/>
          <w:color w:val="000000"/>
          <w:lang w:val="ru-RU" w:eastAsia="ru-RU"/>
        </w:rPr>
        <w:t>сохранение и развитие накопленного культурного и духовного потенциала Лежневского сельского поселения, динамичное развитие, гармонизация культурной жизни Лежневскогосельского поселения. Идеология программы базируется на принципах инициативы и творческого потенциала работников культуры и населения Лежневского сельского поселения. Достижение указанной цели в рамках программы предполагает решение следующих задач: осуществление культурно - досуговой деятельности на территории Лежневского сельского поселения, сохранение и развитие творческого потенциала, укрепление единого культурного пространства в сельском поселении, создание условий для массового отдыха жителей и организация обустройства мест массового отдыха населения в сельском поселении.</w:t>
      </w:r>
      <w:r w:rsidRPr="00E639C0">
        <w:rPr>
          <w:rFonts w:ascii="Times New Roman" w:hAnsi="Times New Roman"/>
          <w:lang w:val="ru-RU"/>
        </w:rPr>
        <w:t xml:space="preserve"> Программой предусмотрено выделение на данные цели из бюджета поселения 17</w:t>
      </w:r>
      <w:r w:rsidR="00EA0552">
        <w:rPr>
          <w:rFonts w:ascii="Times New Roman" w:hAnsi="Times New Roman"/>
          <w:lang w:val="ru-RU"/>
        </w:rPr>
        <w:t> 495,31</w:t>
      </w:r>
      <w:r w:rsidRPr="00E639C0">
        <w:rPr>
          <w:rFonts w:ascii="Times New Roman" w:hAnsi="Times New Roman"/>
          <w:lang w:val="ru-RU"/>
        </w:rPr>
        <w:t xml:space="preserve"> тысяч рублей на период 2018-2020 гг. </w:t>
      </w:r>
      <w:r w:rsidR="00D140F5">
        <w:rPr>
          <w:rFonts w:ascii="Times New Roman" w:hAnsi="Times New Roman"/>
          <w:lang w:val="ru-RU"/>
        </w:rPr>
        <w:t xml:space="preserve">Изменения касаются увеличения суммы расходов на 200 тыс.руб., предусмотренных на разработку ПСД на реконструкцию библиотеки в д. </w:t>
      </w:r>
      <w:r w:rsidR="00EA0552">
        <w:rPr>
          <w:rFonts w:ascii="Times New Roman" w:hAnsi="Times New Roman"/>
          <w:lang w:val="ru-RU"/>
        </w:rPr>
        <w:t xml:space="preserve">Малое </w:t>
      </w:r>
      <w:r w:rsidR="00D140F5">
        <w:rPr>
          <w:rFonts w:ascii="Times New Roman" w:hAnsi="Times New Roman"/>
          <w:lang w:val="ru-RU"/>
        </w:rPr>
        <w:t xml:space="preserve">Растилково. </w:t>
      </w:r>
      <w:r w:rsidRPr="00E639C0">
        <w:rPr>
          <w:rFonts w:ascii="Times New Roman" w:hAnsi="Times New Roman"/>
          <w:lang w:val="ru-RU"/>
        </w:rPr>
        <w:t>Сумму считаем экономически обоснованной.</w:t>
      </w:r>
      <w:r w:rsidR="00D140F5">
        <w:rPr>
          <w:rFonts w:ascii="Times New Roman" w:hAnsi="Times New Roman"/>
          <w:lang w:val="ru-RU"/>
        </w:rPr>
        <w:t xml:space="preserve"> </w:t>
      </w:r>
    </w:p>
    <w:p w:rsidR="00E639C0" w:rsidRDefault="00E639C0" w:rsidP="00EE01F1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p w:rsidR="00EE01F1" w:rsidRPr="00E639C0" w:rsidRDefault="00EE01F1" w:rsidP="00EE01F1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  <w:r w:rsidRPr="00E639C0">
        <w:rPr>
          <w:rFonts w:ascii="Times New Roman" w:hAnsi="Times New Roman"/>
          <w:lang w:val="ru-RU"/>
        </w:rPr>
        <w:t>Выводы и предложения</w:t>
      </w:r>
    </w:p>
    <w:p w:rsidR="00EE01F1" w:rsidRPr="00E639C0" w:rsidRDefault="00EE01F1" w:rsidP="00CA18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01F1" w:rsidRPr="00E639C0" w:rsidRDefault="00EE01F1" w:rsidP="00830733">
      <w:pPr>
        <w:pStyle w:val="31"/>
        <w:spacing w:line="240" w:lineRule="auto"/>
        <w:ind w:left="0" w:firstLine="567"/>
        <w:rPr>
          <w:szCs w:val="24"/>
        </w:rPr>
      </w:pPr>
      <w:r w:rsidRPr="00E639C0">
        <w:rPr>
          <w:szCs w:val="24"/>
        </w:rPr>
        <w:t xml:space="preserve">1. По результатам проверки </w:t>
      </w:r>
      <w:r w:rsidR="00830733" w:rsidRPr="00E639C0">
        <w:rPr>
          <w:szCs w:val="24"/>
        </w:rPr>
        <w:t>проект</w:t>
      </w:r>
      <w:r w:rsidR="00EA0552">
        <w:rPr>
          <w:szCs w:val="24"/>
        </w:rPr>
        <w:t>а</w:t>
      </w:r>
      <w:r w:rsidR="00830733" w:rsidRPr="00E639C0">
        <w:rPr>
          <w:szCs w:val="24"/>
        </w:rPr>
        <w:t xml:space="preserve"> постановлений о внесении изменений в </w:t>
      </w:r>
      <w:r w:rsidR="00E639C0" w:rsidRPr="00E639C0">
        <w:rPr>
          <w:szCs w:val="24"/>
        </w:rPr>
        <w:t xml:space="preserve">Программу  «Развитие культуры  Лежневского сельского поселения на 2017 – 2020 годы» </w:t>
      </w:r>
      <w:r w:rsidRPr="00E639C0">
        <w:rPr>
          <w:szCs w:val="24"/>
        </w:rPr>
        <w:t>Контрольно-счетная комиссия считает, что представленны</w:t>
      </w:r>
      <w:r w:rsidR="00830733" w:rsidRPr="00E639C0">
        <w:rPr>
          <w:szCs w:val="24"/>
        </w:rPr>
        <w:t>е</w:t>
      </w:r>
      <w:r w:rsidRPr="00E639C0">
        <w:rPr>
          <w:szCs w:val="24"/>
        </w:rPr>
        <w:t xml:space="preserve"> проект</w:t>
      </w:r>
      <w:r w:rsidR="00830733" w:rsidRPr="00E639C0">
        <w:rPr>
          <w:szCs w:val="24"/>
        </w:rPr>
        <w:t>ы</w:t>
      </w:r>
      <w:r w:rsidRPr="00E639C0">
        <w:rPr>
          <w:szCs w:val="24"/>
        </w:rPr>
        <w:t xml:space="preserve"> соответству</w:t>
      </w:r>
      <w:r w:rsidR="00830733" w:rsidRPr="00E639C0">
        <w:rPr>
          <w:szCs w:val="24"/>
        </w:rPr>
        <w:t>ю</w:t>
      </w:r>
      <w:r w:rsidRPr="00E639C0">
        <w:rPr>
          <w:szCs w:val="24"/>
        </w:rPr>
        <w:t>т нормам действующего законодательства</w:t>
      </w:r>
      <w:r w:rsidR="00830733" w:rsidRPr="00E639C0">
        <w:rPr>
          <w:szCs w:val="24"/>
        </w:rPr>
        <w:t>, суммы средств местного бюджета предусмотренные программами экономически обоснованы</w:t>
      </w:r>
      <w:r w:rsidRPr="00E639C0">
        <w:rPr>
          <w:szCs w:val="24"/>
        </w:rPr>
        <w:t>.</w:t>
      </w:r>
      <w:r w:rsidR="00830733" w:rsidRPr="00E639C0">
        <w:rPr>
          <w:szCs w:val="24"/>
        </w:rPr>
        <w:t xml:space="preserve"> Замечания и предложения по итогам проведенной КСК работы отсутствуют.</w:t>
      </w:r>
    </w:p>
    <w:p w:rsidR="00EE01F1" w:rsidRPr="00E639C0" w:rsidRDefault="00EE01F1" w:rsidP="00EE01F1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EE01F1" w:rsidRPr="00E639C0" w:rsidRDefault="00EE01F1" w:rsidP="00EE01F1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3832B3" w:rsidRDefault="00EE01F1" w:rsidP="003D286A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  <w:r w:rsidRPr="00E639C0">
        <w:rPr>
          <w:rFonts w:ascii="Times New Roman" w:hAnsi="Times New Roman"/>
          <w:lang w:val="ru-RU"/>
        </w:rPr>
        <w:t>Председатель КСК Лежневского сельского поселения                               Т.Н. Кольчугина</w:t>
      </w:r>
    </w:p>
    <w:p w:rsidR="00EA0552" w:rsidRPr="00E639C0" w:rsidRDefault="00EA0552" w:rsidP="003D286A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20.04.2018</w:t>
      </w:r>
    </w:p>
    <w:sectPr w:rsidR="00EA0552" w:rsidRPr="00E639C0" w:rsidSect="00EE01F1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5BCF" w:rsidRDefault="009A5BCF" w:rsidP="00EE01F1">
      <w:r>
        <w:separator/>
      </w:r>
    </w:p>
  </w:endnote>
  <w:endnote w:type="continuationSeparator" w:id="1">
    <w:p w:rsidR="009A5BCF" w:rsidRDefault="009A5BCF" w:rsidP="00EE01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5BCF" w:rsidRDefault="009A5BCF" w:rsidP="00EE01F1">
      <w:r>
        <w:separator/>
      </w:r>
    </w:p>
  </w:footnote>
  <w:footnote w:type="continuationSeparator" w:id="1">
    <w:p w:rsidR="009A5BCF" w:rsidRDefault="009A5BCF" w:rsidP="00EE01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D52D2"/>
    <w:multiLevelType w:val="hybridMultilevel"/>
    <w:tmpl w:val="328812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7364D"/>
    <w:rsid w:val="000566E7"/>
    <w:rsid w:val="000A461F"/>
    <w:rsid w:val="00284EF3"/>
    <w:rsid w:val="002C2CF1"/>
    <w:rsid w:val="003832B3"/>
    <w:rsid w:val="003A2EC8"/>
    <w:rsid w:val="003D286A"/>
    <w:rsid w:val="004B523F"/>
    <w:rsid w:val="004C0FAC"/>
    <w:rsid w:val="004F04D0"/>
    <w:rsid w:val="005D3A5D"/>
    <w:rsid w:val="006251B2"/>
    <w:rsid w:val="00660269"/>
    <w:rsid w:val="006809A1"/>
    <w:rsid w:val="006A3088"/>
    <w:rsid w:val="0075617F"/>
    <w:rsid w:val="007A5283"/>
    <w:rsid w:val="00800BF4"/>
    <w:rsid w:val="00830733"/>
    <w:rsid w:val="00854F8C"/>
    <w:rsid w:val="00917016"/>
    <w:rsid w:val="0097364D"/>
    <w:rsid w:val="009A5BCF"/>
    <w:rsid w:val="00A06DC6"/>
    <w:rsid w:val="00A15A15"/>
    <w:rsid w:val="00A23F41"/>
    <w:rsid w:val="00AD3421"/>
    <w:rsid w:val="00B245B1"/>
    <w:rsid w:val="00B45ACA"/>
    <w:rsid w:val="00B61C36"/>
    <w:rsid w:val="00B95ED7"/>
    <w:rsid w:val="00BE102A"/>
    <w:rsid w:val="00CA1812"/>
    <w:rsid w:val="00CD6308"/>
    <w:rsid w:val="00D140F5"/>
    <w:rsid w:val="00DA4361"/>
    <w:rsid w:val="00DE3ED7"/>
    <w:rsid w:val="00E41ADC"/>
    <w:rsid w:val="00E639C0"/>
    <w:rsid w:val="00E772E2"/>
    <w:rsid w:val="00E94AD9"/>
    <w:rsid w:val="00EA0552"/>
    <w:rsid w:val="00EE01F1"/>
    <w:rsid w:val="00F65458"/>
    <w:rsid w:val="00F94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AD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94AD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4AD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4AD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4A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4A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4AD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AD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4AD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4AD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E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1"/>
    <w:qFormat/>
    <w:rsid w:val="00E94AD9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E94AD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94AD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94AD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94AD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94AD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94AD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94AD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94AD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94AD9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E94AD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E94AD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E94AD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E94AD9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E94AD9"/>
    <w:rPr>
      <w:b/>
      <w:bCs/>
    </w:rPr>
  </w:style>
  <w:style w:type="character" w:styleId="aa">
    <w:name w:val="Emphasis"/>
    <w:basedOn w:val="a0"/>
    <w:uiPriority w:val="20"/>
    <w:qFormat/>
    <w:rsid w:val="00E94AD9"/>
    <w:rPr>
      <w:rFonts w:asciiTheme="minorHAnsi" w:hAnsiTheme="minorHAnsi"/>
      <w:b/>
      <w:i/>
      <w:iCs/>
    </w:rPr>
  </w:style>
  <w:style w:type="paragraph" w:styleId="ab">
    <w:name w:val="List Paragraph"/>
    <w:basedOn w:val="a"/>
    <w:uiPriority w:val="34"/>
    <w:qFormat/>
    <w:rsid w:val="00E94AD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94AD9"/>
    <w:rPr>
      <w:i/>
    </w:rPr>
  </w:style>
  <w:style w:type="character" w:customStyle="1" w:styleId="22">
    <w:name w:val="Цитата 2 Знак"/>
    <w:basedOn w:val="a0"/>
    <w:link w:val="21"/>
    <w:uiPriority w:val="29"/>
    <w:rsid w:val="00E94AD9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E94AD9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E94AD9"/>
    <w:rPr>
      <w:b/>
      <w:i/>
      <w:sz w:val="24"/>
    </w:rPr>
  </w:style>
  <w:style w:type="character" w:styleId="ae">
    <w:name w:val="Subtle Emphasis"/>
    <w:uiPriority w:val="19"/>
    <w:qFormat/>
    <w:rsid w:val="00E94AD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E94AD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E94AD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E94AD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E94AD9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E94AD9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75617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5617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A181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val="ru-RU" w:eastAsia="ru-RU" w:bidi="ar-SA"/>
    </w:rPr>
  </w:style>
  <w:style w:type="paragraph" w:styleId="31">
    <w:name w:val="Body Text Indent 3"/>
    <w:basedOn w:val="a"/>
    <w:link w:val="32"/>
    <w:rsid w:val="00DA4361"/>
    <w:pPr>
      <w:spacing w:line="360" w:lineRule="auto"/>
      <w:ind w:left="300"/>
      <w:jc w:val="both"/>
    </w:pPr>
    <w:rPr>
      <w:rFonts w:ascii="Times New Roman" w:eastAsia="Times New Roman" w:hAnsi="Times New Roman"/>
      <w:szCs w:val="28"/>
      <w:lang w:val="ru-RU" w:eastAsia="ru-RU" w:bidi="ar-SA"/>
    </w:rPr>
  </w:style>
  <w:style w:type="character" w:customStyle="1" w:styleId="32">
    <w:name w:val="Основной текст с отступом 3 Знак"/>
    <w:basedOn w:val="a0"/>
    <w:link w:val="31"/>
    <w:rsid w:val="00DA4361"/>
    <w:rPr>
      <w:rFonts w:ascii="Times New Roman" w:eastAsia="Times New Roman" w:hAnsi="Times New Roman"/>
      <w:sz w:val="24"/>
      <w:szCs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28379-79E3-48FB-9F32-F78FDB90F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cp:lastPrinted>2017-10-12T10:30:00Z</cp:lastPrinted>
  <dcterms:created xsi:type="dcterms:W3CDTF">2017-10-12T07:00:00Z</dcterms:created>
  <dcterms:modified xsi:type="dcterms:W3CDTF">2018-04-17T12:12:00Z</dcterms:modified>
</cp:coreProperties>
</file>