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19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.12.20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24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года № 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41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О бюджете Лежневского сельского поселения на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5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 и на плановый период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6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7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(запланированному к рассмотрению в </w:t>
      </w:r>
      <w:r w:rsidR="00F863C6">
        <w:rPr>
          <w:rFonts w:ascii="Times New Roman" w:hAnsi="Times New Roman" w:cs="Times New Roman"/>
          <w:bCs w:val="0"/>
          <w:sz w:val="24"/>
          <w:szCs w:val="24"/>
        </w:rPr>
        <w:t>июле</w:t>
      </w:r>
      <w:bookmarkStart w:id="0" w:name="_GoBack"/>
      <w:bookmarkEnd w:id="0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года)</w:t>
      </w:r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17479D">
        <w:rPr>
          <w:rFonts w:ascii="Times New Roman" w:hAnsi="Times New Roman"/>
          <w:lang w:val="ru-RU"/>
        </w:rPr>
        <w:t>19</w:t>
      </w:r>
      <w:r w:rsidR="00C475FB" w:rsidRPr="00D60E23">
        <w:rPr>
          <w:rFonts w:ascii="Times New Roman" w:hAnsi="Times New Roman"/>
          <w:lang w:val="ru-RU"/>
        </w:rPr>
        <w:t>.12.202</w:t>
      </w:r>
      <w:r w:rsidR="0017479D">
        <w:rPr>
          <w:rFonts w:ascii="Times New Roman" w:hAnsi="Times New Roman"/>
          <w:lang w:val="ru-RU"/>
        </w:rPr>
        <w:t>4</w:t>
      </w:r>
      <w:r w:rsidR="00C475FB" w:rsidRPr="00D60E23">
        <w:rPr>
          <w:rFonts w:ascii="Times New Roman" w:hAnsi="Times New Roman"/>
          <w:lang w:val="ru-RU"/>
        </w:rPr>
        <w:t xml:space="preserve"> года № </w:t>
      </w:r>
      <w:r w:rsidR="0017479D">
        <w:rPr>
          <w:rFonts w:ascii="Times New Roman" w:hAnsi="Times New Roman"/>
          <w:lang w:val="ru-RU"/>
        </w:rPr>
        <w:t>41</w:t>
      </w:r>
      <w:r w:rsidR="00C475FB" w:rsidRPr="00D60E23">
        <w:rPr>
          <w:rFonts w:ascii="Times New Roman" w:hAnsi="Times New Roman"/>
          <w:lang w:val="ru-RU"/>
        </w:rPr>
        <w:t xml:space="preserve"> «О бюджете Лежневского сельского поселения на 202</w:t>
      </w:r>
      <w:r w:rsidR="0017479D">
        <w:rPr>
          <w:rFonts w:ascii="Times New Roman" w:hAnsi="Times New Roman"/>
          <w:lang w:val="ru-RU"/>
        </w:rPr>
        <w:t>5</w:t>
      </w:r>
      <w:r w:rsidR="00C475FB" w:rsidRPr="00D60E23">
        <w:rPr>
          <w:rFonts w:ascii="Times New Roman" w:hAnsi="Times New Roman"/>
          <w:lang w:val="ru-RU"/>
        </w:rPr>
        <w:t xml:space="preserve"> год и на плановый период 202</w:t>
      </w:r>
      <w:r w:rsidR="0017479D">
        <w:rPr>
          <w:rFonts w:ascii="Times New Roman" w:hAnsi="Times New Roman"/>
          <w:lang w:val="ru-RU"/>
        </w:rPr>
        <w:t>6</w:t>
      </w:r>
      <w:r w:rsidR="00C475FB" w:rsidRPr="00D60E23">
        <w:rPr>
          <w:rFonts w:ascii="Times New Roman" w:hAnsi="Times New Roman"/>
          <w:lang w:val="ru-RU"/>
        </w:rPr>
        <w:t xml:space="preserve"> и 202</w:t>
      </w:r>
      <w:r w:rsidR="0017479D">
        <w:rPr>
          <w:rFonts w:ascii="Times New Roman" w:hAnsi="Times New Roman"/>
          <w:lang w:val="ru-RU"/>
        </w:rPr>
        <w:t>7</w:t>
      </w:r>
      <w:r w:rsidR="00C475FB" w:rsidRPr="00D60E23">
        <w:rPr>
          <w:rFonts w:ascii="Times New Roman" w:hAnsi="Times New Roman"/>
          <w:lang w:val="ru-RU"/>
        </w:rPr>
        <w:t xml:space="preserve">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F863C6">
        <w:rPr>
          <w:rFonts w:ascii="Times New Roman" w:hAnsi="Times New Roman"/>
          <w:lang w:val="ru-RU"/>
        </w:rPr>
        <w:t>35 581 257,40</w:t>
      </w:r>
      <w:r w:rsidR="00B57D77" w:rsidRPr="00B57D77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F863C6">
        <w:rPr>
          <w:rFonts w:ascii="Times New Roman" w:hAnsi="Times New Roman"/>
          <w:lang w:val="ru-RU"/>
        </w:rPr>
        <w:t>39 023 358,18</w:t>
      </w:r>
      <w:r w:rsidR="00B57D77" w:rsidRPr="00B57D77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F863C6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 xml:space="preserve">Изменения доходной части бюджета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по средствам областного бюджета: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+ 741 052,58 руб. на поддержку местных инициатив (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ТОСы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>), «Светлый двор»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по средствам районного бюджета: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+ 500 000,00 руб. на нецентрализованное водоснабжение населения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+ 1 324 000,00 руб. на организацию деятельности по накоплению и транспортированию ТКО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внебюджетные источники: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 xml:space="preserve">+ 30 148,91 на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софинансирование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 xml:space="preserve">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ТОСов</w:t>
      </w:r>
      <w:proofErr w:type="spellEnd"/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Общая сумма доходов после изменения составит  35 581 257,40 руб.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F863C6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 xml:space="preserve">Изменения по расходной части бюджета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по средствам областного бюджета и средствам районного бюджета  изменения аналогично доходам.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по средствам местного бюджета (поселения):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+ 100 000,00 руб. на благоустройство (покос травы, опиловка деревьев)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 xml:space="preserve">+ 100 000,00 руб. на пожарную безопасность 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+ 200 000,00 руб. на строительство и текущий ремонт детских площадок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+ 375 000,00 руб. на текущие расходы СКО (мероприятия, оценка условий труда)</w:t>
      </w:r>
    </w:p>
    <w:p w:rsidR="00F863C6" w:rsidRP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 xml:space="preserve">+ 100 000,00 руб. на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софинансирование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 xml:space="preserve"> </w:t>
      </w:r>
      <w:proofErr w:type="spellStart"/>
      <w:r w:rsidRPr="00F863C6">
        <w:rPr>
          <w:rFonts w:ascii="Times New Roman" w:eastAsiaTheme="minorHAnsi" w:hAnsi="Times New Roman"/>
          <w:lang w:val="ru-RU" w:bidi="ar-SA"/>
        </w:rPr>
        <w:t>ТОСов</w:t>
      </w:r>
      <w:proofErr w:type="spellEnd"/>
      <w:r w:rsidRPr="00F863C6">
        <w:rPr>
          <w:rFonts w:ascii="Times New Roman" w:eastAsiaTheme="minorHAnsi" w:hAnsi="Times New Roman"/>
          <w:lang w:val="ru-RU" w:bidi="ar-SA"/>
        </w:rPr>
        <w:t xml:space="preserve"> (Светлый двор)</w:t>
      </w:r>
    </w:p>
    <w:p w:rsidR="00F863C6" w:rsidRDefault="00F863C6" w:rsidP="00F863C6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F863C6">
        <w:rPr>
          <w:rFonts w:ascii="Times New Roman" w:eastAsiaTheme="minorHAnsi" w:hAnsi="Times New Roman"/>
          <w:lang w:val="ru-RU" w:bidi="ar-SA"/>
        </w:rPr>
        <w:t>Общая сумма расходов после изменения составит  39 023 358,18 руб.</w:t>
      </w:r>
    </w:p>
    <w:p w:rsidR="00D61D20" w:rsidRPr="000A6417" w:rsidRDefault="00D61D20" w:rsidP="00F863C6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</w:t>
      </w:r>
      <w:r w:rsidR="0017479D">
        <w:rPr>
          <w:szCs w:val="24"/>
        </w:rPr>
        <w:t>19</w:t>
      </w:r>
      <w:r w:rsidR="00C475FB" w:rsidRPr="00D60E23">
        <w:rPr>
          <w:szCs w:val="24"/>
        </w:rPr>
        <w:t>.12.202</w:t>
      </w:r>
      <w:r w:rsidR="0017479D">
        <w:rPr>
          <w:szCs w:val="24"/>
        </w:rPr>
        <w:t>4</w:t>
      </w:r>
      <w:r w:rsidR="00C475FB" w:rsidRPr="00D60E23">
        <w:rPr>
          <w:szCs w:val="24"/>
        </w:rPr>
        <w:t xml:space="preserve"> года № </w:t>
      </w:r>
      <w:r w:rsidR="0017479D">
        <w:rPr>
          <w:szCs w:val="24"/>
        </w:rPr>
        <w:t>41</w:t>
      </w:r>
      <w:r w:rsidR="00C475FB" w:rsidRPr="00D60E23">
        <w:rPr>
          <w:szCs w:val="24"/>
        </w:rPr>
        <w:t xml:space="preserve"> «О бюджете Лежневского сельского поселения на 202</w:t>
      </w:r>
      <w:r w:rsidR="0017479D">
        <w:rPr>
          <w:szCs w:val="24"/>
        </w:rPr>
        <w:t>5</w:t>
      </w:r>
      <w:r w:rsidR="00C475FB" w:rsidRPr="00D60E23">
        <w:rPr>
          <w:szCs w:val="24"/>
        </w:rPr>
        <w:t xml:space="preserve"> год и на плановый период 202</w:t>
      </w:r>
      <w:r w:rsidR="0017479D">
        <w:rPr>
          <w:szCs w:val="24"/>
        </w:rPr>
        <w:t>6</w:t>
      </w:r>
      <w:r w:rsidR="00C475FB" w:rsidRPr="00D60E23">
        <w:rPr>
          <w:szCs w:val="24"/>
        </w:rPr>
        <w:t xml:space="preserve"> и 202</w:t>
      </w:r>
      <w:r w:rsidR="0017479D">
        <w:rPr>
          <w:szCs w:val="24"/>
        </w:rPr>
        <w:t>7</w:t>
      </w:r>
      <w:r w:rsidR="00C475FB" w:rsidRPr="00D60E23">
        <w:rPr>
          <w:szCs w:val="24"/>
        </w:rPr>
        <w:t xml:space="preserve">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F863C6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23.06.2025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49" w:rsidRDefault="00CA3049" w:rsidP="00EE01F1">
      <w:r>
        <w:separator/>
      </w:r>
    </w:p>
  </w:endnote>
  <w:endnote w:type="continuationSeparator" w:id="0">
    <w:p w:rsidR="00CA3049" w:rsidRDefault="00CA3049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49" w:rsidRDefault="00CA3049" w:rsidP="00EE01F1">
      <w:r>
        <w:separator/>
      </w:r>
    </w:p>
  </w:footnote>
  <w:footnote w:type="continuationSeparator" w:id="0">
    <w:p w:rsidR="00CA3049" w:rsidRDefault="00CA3049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214E1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0F6B7D"/>
    <w:rsid w:val="00114C3C"/>
    <w:rsid w:val="0017479D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075D3"/>
    <w:rsid w:val="005304C3"/>
    <w:rsid w:val="005668F0"/>
    <w:rsid w:val="005C4848"/>
    <w:rsid w:val="0061110A"/>
    <w:rsid w:val="006251B2"/>
    <w:rsid w:val="00660269"/>
    <w:rsid w:val="006809A1"/>
    <w:rsid w:val="006A3088"/>
    <w:rsid w:val="006B336B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334A4"/>
    <w:rsid w:val="00A50995"/>
    <w:rsid w:val="00A568D4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57D77"/>
    <w:rsid w:val="00B835A6"/>
    <w:rsid w:val="00B95ED7"/>
    <w:rsid w:val="00BD55DE"/>
    <w:rsid w:val="00C14C4E"/>
    <w:rsid w:val="00C40589"/>
    <w:rsid w:val="00C475FB"/>
    <w:rsid w:val="00C56B2A"/>
    <w:rsid w:val="00CA1812"/>
    <w:rsid w:val="00CA3049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D1E36"/>
    <w:rsid w:val="00EE01F1"/>
    <w:rsid w:val="00F500CF"/>
    <w:rsid w:val="00F863C6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A871-2A7F-47E3-A946-0C84D8B6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2017-10-12T10:30:00Z</cp:lastPrinted>
  <dcterms:created xsi:type="dcterms:W3CDTF">2017-10-12T07:00:00Z</dcterms:created>
  <dcterms:modified xsi:type="dcterms:W3CDTF">2025-06-25T11:28:00Z</dcterms:modified>
</cp:coreProperties>
</file>