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B7" w:rsidRDefault="00D224E7" w:rsidP="00D22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19B7" w:rsidRDefault="00F019B7" w:rsidP="00F019B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019B7" w:rsidRDefault="00F019B7" w:rsidP="00F019B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F019B7" w:rsidRDefault="00F019B7" w:rsidP="00F019B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Лежневский муниципальный район</w:t>
      </w:r>
    </w:p>
    <w:p w:rsidR="00F019B7" w:rsidRDefault="00F019B7" w:rsidP="00F019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Лежневского сельского поселения</w:t>
      </w:r>
    </w:p>
    <w:p w:rsidR="00F019B7" w:rsidRDefault="00F019B7" w:rsidP="00F019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19B7" w:rsidRDefault="00F019B7" w:rsidP="00F019B7">
      <w:pPr>
        <w:pStyle w:val="ConsPlusNonformat"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19B7" w:rsidRDefault="008448E0" w:rsidP="00F019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5E10D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10D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019B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  <w:r w:rsidR="0067792F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7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B7" w:rsidRDefault="00F019B7" w:rsidP="00F0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B7" w:rsidRDefault="00F019B7" w:rsidP="00F019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Лежневского сельского поселения от 27.07.2017г. №41 «ОБ УТВЕРЖДЕНИИ  СТРУКТУРЫ </w:t>
      </w:r>
    </w:p>
    <w:p w:rsidR="00F019B7" w:rsidRDefault="00F019B7" w:rsidP="00F019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ЛЕЖНЕВСКОГО СЕЛЬСКОГО ПОСЕЛЕНИЯ</w:t>
      </w:r>
    </w:p>
    <w:p w:rsidR="00F019B7" w:rsidRDefault="00F019B7" w:rsidP="00F019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ЛЕЖНЕВСКОГО МУНИЦИПАЛЬНОГО РАЙОНА ИВАНОВСКОЙ ОБЛАСТИ»</w:t>
      </w:r>
    </w:p>
    <w:p w:rsidR="005E10DF" w:rsidRDefault="005E10DF" w:rsidP="00F019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в ред. решения Совета Лежневского сельского поселения от 21.12.2017г. №60</w:t>
      </w:r>
      <w:r w:rsidR="008448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6F46">
        <w:rPr>
          <w:rFonts w:ascii="Times New Roman" w:hAnsi="Times New Roman" w:cs="Times New Roman"/>
          <w:b/>
          <w:bCs/>
          <w:sz w:val="24"/>
          <w:szCs w:val="24"/>
        </w:rPr>
        <w:t>от 08.02.2</w:t>
      </w:r>
      <w:r w:rsidR="008448E0">
        <w:rPr>
          <w:rFonts w:ascii="Times New Roman" w:hAnsi="Times New Roman" w:cs="Times New Roman"/>
          <w:b/>
          <w:bCs/>
          <w:sz w:val="24"/>
          <w:szCs w:val="24"/>
        </w:rPr>
        <w:t>018 №4</w:t>
      </w:r>
      <w:r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F019B7" w:rsidRDefault="00F019B7" w:rsidP="00F01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9B7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8" w:history="1">
        <w:r w:rsidRPr="00E070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F019B7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Федерального </w:t>
      </w:r>
      <w:hyperlink r:id="rId9" w:history="1">
        <w:r w:rsidRPr="00E070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3F2D9F">
        <w:rPr>
          <w:rFonts w:ascii="Times New Roman" w:hAnsi="Times New Roman" w:cs="Times New Roman"/>
          <w:sz w:val="24"/>
          <w:szCs w:val="24"/>
        </w:rPr>
        <w:t xml:space="preserve"> от 02.03.2007 № 25-ФЗ "О муниципальной службе в Российской Федерации", </w:t>
      </w:r>
      <w:hyperlink r:id="rId10" w:history="1">
        <w:r w:rsidRPr="00E070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3F2D9F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№ 72-ОЗ "О муниципальной службе в Ивановской области", </w:t>
      </w:r>
      <w:hyperlink r:id="rId11" w:history="1">
        <w:r w:rsidRPr="00E070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3F2D9F">
        <w:rPr>
          <w:rFonts w:ascii="Times New Roman" w:hAnsi="Times New Roman" w:cs="Times New Roman"/>
          <w:sz w:val="24"/>
          <w:szCs w:val="24"/>
        </w:rPr>
        <w:t xml:space="preserve"> </w:t>
      </w:r>
      <w:r w:rsidRPr="00F019B7">
        <w:rPr>
          <w:rFonts w:ascii="Times New Roman" w:hAnsi="Times New Roman" w:cs="Times New Roman"/>
          <w:sz w:val="24"/>
          <w:szCs w:val="24"/>
        </w:rPr>
        <w:t>Ивановской области от 31.12.2008 № 180-ОЗ "О реестре должностей муниципальной службы в Ивановской области", руководствуясь Уставом Лежневского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Совет Лежневского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19B7" w:rsidRDefault="00F019B7" w:rsidP="00F019B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Лежневского сельского поселения от 27.07.2017г. №41 « Об утверждении структуры администрации Лежневского сельского поселения Лежневского муниципального района Ивановской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CB65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654F">
        <w:rPr>
          <w:rFonts w:ascii="Times New Roman" w:hAnsi="Times New Roman" w:cs="Times New Roman"/>
          <w:sz w:val="24"/>
          <w:szCs w:val="24"/>
        </w:rPr>
        <w:t xml:space="preserve"> в редакции от 21.12.2017г. №60</w:t>
      </w:r>
      <w:r w:rsidR="008448E0">
        <w:rPr>
          <w:rFonts w:ascii="Times New Roman" w:hAnsi="Times New Roman" w:cs="Times New Roman"/>
          <w:sz w:val="24"/>
          <w:szCs w:val="24"/>
        </w:rPr>
        <w:t>,</w:t>
      </w:r>
      <w:r w:rsidR="008448E0" w:rsidRPr="00844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8E0" w:rsidRPr="008448E0">
        <w:rPr>
          <w:rFonts w:ascii="Times New Roman" w:hAnsi="Times New Roman" w:cs="Times New Roman"/>
          <w:bCs/>
          <w:sz w:val="24"/>
          <w:szCs w:val="24"/>
        </w:rPr>
        <w:t>от 08.02.1018 №4</w:t>
      </w:r>
      <w:r w:rsidR="00CB654F">
        <w:rPr>
          <w:rFonts w:ascii="Times New Roman" w:hAnsi="Times New Roman" w:cs="Times New Roman"/>
          <w:sz w:val="24"/>
          <w:szCs w:val="24"/>
        </w:rPr>
        <w:t>)</w:t>
      </w:r>
      <w:r w:rsidR="00217A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изложив Приложение №1 в новой редакции (Приложение 1).</w:t>
      </w:r>
    </w:p>
    <w:p w:rsidR="00F019B7" w:rsidRDefault="00217A45" w:rsidP="00F019B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="00F019B7">
        <w:rPr>
          <w:rFonts w:ascii="Times New Roman" w:hAnsi="Times New Roman" w:cs="Times New Roman"/>
          <w:sz w:val="24"/>
          <w:szCs w:val="24"/>
        </w:rPr>
        <w:t xml:space="preserve"> настоящее решение в соответствии с  Уставом и разместить на официальном сайте Лежневского сельского поселения в сети «Интернет».</w:t>
      </w:r>
    </w:p>
    <w:p w:rsidR="00CB654F" w:rsidRDefault="00CB654F" w:rsidP="00F019B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решение вступает в силу с 1</w:t>
      </w:r>
      <w:r w:rsidR="008448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48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448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019B7" w:rsidRDefault="00F019B7" w:rsidP="00F01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поселения:                                                      В.А.Малышев</w:t>
      </w:r>
    </w:p>
    <w:p w:rsidR="00D06CD4" w:rsidRDefault="00CB654F" w:rsidP="00D06C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D06CD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:rsidR="00CB654F" w:rsidRDefault="00CB654F" w:rsidP="00D06C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поселения:            </w:t>
      </w:r>
      <w:r w:rsidR="00D06CD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06CD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Г.Г.Прохорова</w:t>
      </w:r>
    </w:p>
    <w:p w:rsidR="00F019B7" w:rsidRDefault="00F019B7" w:rsidP="00D06C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F019B7"/>
    <w:p w:rsidR="00F019B7" w:rsidRDefault="00F019B7" w:rsidP="00F019B7"/>
    <w:p w:rsidR="00F019B7" w:rsidRDefault="00F019B7" w:rsidP="00D22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D22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B7" w:rsidRDefault="00F019B7" w:rsidP="00D224E7">
      <w:pPr>
        <w:spacing w:after="0"/>
        <w:rPr>
          <w:rFonts w:ascii="Times New Roman" w:hAnsi="Times New Roman" w:cs="Times New Roman"/>
          <w:sz w:val="24"/>
          <w:szCs w:val="24"/>
        </w:rPr>
        <w:sectPr w:rsidR="00F019B7" w:rsidSect="00F019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019B7" w:rsidRDefault="00F019B7" w:rsidP="00D22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4E7" w:rsidRDefault="00D224E7" w:rsidP="00F01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60A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224E7" w:rsidRDefault="00D224E7" w:rsidP="00D22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224E7" w:rsidRDefault="00D224E7" w:rsidP="00D22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D224E7" w:rsidRPr="00D224E7" w:rsidRDefault="00F019B7" w:rsidP="00D22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48E0">
        <w:rPr>
          <w:rFonts w:ascii="Times New Roman" w:hAnsi="Times New Roman" w:cs="Times New Roman"/>
          <w:sz w:val="24"/>
          <w:szCs w:val="24"/>
        </w:rPr>
        <w:t>т 10</w:t>
      </w:r>
      <w:r w:rsidR="00D06CD4">
        <w:rPr>
          <w:rFonts w:ascii="Times New Roman" w:hAnsi="Times New Roman" w:cs="Times New Roman"/>
          <w:sz w:val="24"/>
          <w:szCs w:val="24"/>
        </w:rPr>
        <w:t>.07.2025</w:t>
      </w:r>
      <w:r w:rsidR="005E10DF">
        <w:rPr>
          <w:rFonts w:ascii="Times New Roman" w:hAnsi="Times New Roman" w:cs="Times New Roman"/>
          <w:sz w:val="24"/>
          <w:szCs w:val="24"/>
        </w:rPr>
        <w:t>г. №</w:t>
      </w:r>
      <w:r w:rsidR="00D06CD4">
        <w:rPr>
          <w:rFonts w:ascii="Times New Roman" w:hAnsi="Times New Roman" w:cs="Times New Roman"/>
          <w:sz w:val="24"/>
          <w:szCs w:val="24"/>
        </w:rPr>
        <w:t>18</w:t>
      </w:r>
    </w:p>
    <w:p w:rsidR="00E868B9" w:rsidRDefault="008A0020">
      <w:r>
        <w:rPr>
          <w:noProof/>
        </w:rPr>
        <w:pict>
          <v:rect id="_x0000_s1050" style="position:absolute;margin-left:377.55pt;margin-top:226.95pt;width:156pt;height:33.75pt;z-index:251680768">
            <v:textbox>
              <w:txbxContent>
                <w:p w:rsidR="008448E0" w:rsidRPr="008448E0" w:rsidRDefault="00E524C0" w:rsidP="008448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50.3pt;margin-top:77.85pt;width:1.5pt;height:149.1pt;z-index:251679744" o:connectortype="straight"/>
        </w:pict>
      </w:r>
      <w:r>
        <w:rPr>
          <w:noProof/>
        </w:rPr>
        <w:pict>
          <v:shape id="_x0000_s1045" type="#_x0000_t32" style="position:absolute;margin-left:593.55pt;margin-top:151.85pt;width:0;height:20.55pt;z-index:251677696" o:connectortype="straight"/>
        </w:pict>
      </w:r>
      <w:r>
        <w:rPr>
          <w:noProof/>
        </w:rPr>
        <w:pict>
          <v:rect id="_x0000_s1035" style="position:absolute;margin-left:489.3pt;margin-top:170.7pt;width:180pt;height:34.4pt;z-index:251667456">
            <v:textbox style="mso-next-textbox:#_x0000_s1035">
              <w:txbxContent>
                <w:p w:rsidR="00191136" w:rsidRPr="00F019B7" w:rsidRDefault="00407981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89.3pt;margin-top:98.4pt;width:180pt;height:53.45pt;z-index:251662336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отдела </w:t>
                  </w:r>
                  <w:r w:rsidR="005E10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благоустройству, земельным и имущественным отношениям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44.8pt;margin-top:170.7pt;width:165.75pt;height:34.4pt;z-index:251666432">
            <v:textbox style="mso-next-textbox:#_x0000_s1034"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44.8pt;margin-top:98.4pt;width:165.75pt;height:46.3pt;z-index:251660288">
            <v:textbox style="mso-next-textbox:#_x0000_s1028"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финансового отдела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53.85pt;margin-top:373.85pt;width:169.95pt;height:38.35pt;z-index:251665408">
            <v:textbox>
              <w:txbxContent>
                <w:p w:rsidR="00191136" w:rsidRPr="00F019B7" w:rsidRDefault="008448E0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Уборщик</w:t>
                  </w:r>
                  <w:r w:rsid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служебных помещений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53.85pt;margin-top:317.6pt;width:165.95pt;height:33.75pt;z-index:251664384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53.85pt;margin-top:254.6pt;width:165.95pt;height:39pt;z-index:251663360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первичного воинского учета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3.85pt;margin-top:166.95pt;width:165.95pt;height:73.5pt;z-index:251661312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по работе с населением, документоведению и делопроизводству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53.85pt;margin-top:98.4pt;width:165.95pt;height:46.3pt;z-index:251659264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margin-left:137pt;margin-top:77.85pt;width:0;height:308.5pt;z-index:251657215" o:connectortype="straight"/>
        </w:pict>
      </w:r>
      <w:r>
        <w:rPr>
          <w:noProof/>
        </w:rPr>
        <w:pict>
          <v:shape id="_x0000_s1046" type="#_x0000_t32" style="position:absolute;margin-left:360.75pt;margin-top:146.4pt;width:0;height:20.55pt;z-index:251678720" o:connectortype="straight"/>
        </w:pict>
      </w:r>
      <w:r>
        <w:rPr>
          <w:noProof/>
        </w:rPr>
        <w:pict>
          <v:shape id="_x0000_s1044" type="#_x0000_t32" style="position:absolute;margin-left:628.15pt;margin-top:77.85pt;width:0;height:20.55pt;z-index:251676672" o:connectortype="straight"/>
        </w:pict>
      </w:r>
      <w:r>
        <w:rPr>
          <w:noProof/>
        </w:rPr>
        <w:pict>
          <v:shape id="_x0000_s1043" type="#_x0000_t32" style="position:absolute;margin-left:360.75pt;margin-top:77.85pt;width:0;height:20.55pt;z-index:251675648" o:connectortype="straight"/>
        </w:pict>
      </w:r>
      <w:r>
        <w:rPr>
          <w:noProof/>
        </w:rPr>
        <w:pict>
          <v:shape id="_x0000_s1037" type="#_x0000_t32" style="position:absolute;margin-left:137pt;margin-top:77.85pt;width:491.15pt;height:0;z-index:251669504" o:connectortype="straight"/>
        </w:pict>
      </w:r>
      <w:r>
        <w:rPr>
          <w:noProof/>
        </w:rPr>
        <w:pict>
          <v:shape id="_x0000_s1036" type="#_x0000_t32" style="position:absolute;margin-left:360.75pt;margin-top:57.25pt;width:0;height:20.6pt;flip:y;z-index:251668480" o:connectortype="straight"/>
        </w:pict>
      </w:r>
      <w:r>
        <w:rPr>
          <w:noProof/>
        </w:rPr>
        <w:pict>
          <v:rect id="_x0000_s1026" style="position:absolute;margin-left:198.75pt;margin-top:20.4pt;width:330.85pt;height:36.85pt;z-index:251658240">
            <v:textbox>
              <w:txbxContent>
                <w:p w:rsidR="00191136" w:rsidRPr="00F019B7" w:rsidRDefault="00191136" w:rsidP="0019113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19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поселения</w:t>
                  </w:r>
                </w:p>
              </w:txbxContent>
            </v:textbox>
          </v:rect>
        </w:pict>
      </w:r>
    </w:p>
    <w:sectPr w:rsidR="00E868B9" w:rsidSect="00F019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50" w:rsidRDefault="006A4150" w:rsidP="00D224E7">
      <w:pPr>
        <w:spacing w:after="0" w:line="240" w:lineRule="auto"/>
      </w:pPr>
      <w:r>
        <w:separator/>
      </w:r>
    </w:p>
  </w:endnote>
  <w:endnote w:type="continuationSeparator" w:id="0">
    <w:p w:rsidR="006A4150" w:rsidRDefault="006A4150" w:rsidP="00D2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50" w:rsidRDefault="006A4150" w:rsidP="00D224E7">
      <w:pPr>
        <w:spacing w:after="0" w:line="240" w:lineRule="auto"/>
      </w:pPr>
      <w:r>
        <w:separator/>
      </w:r>
    </w:p>
  </w:footnote>
  <w:footnote w:type="continuationSeparator" w:id="0">
    <w:p w:rsidR="006A4150" w:rsidRDefault="006A4150" w:rsidP="00D2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3FC"/>
    <w:multiLevelType w:val="hybridMultilevel"/>
    <w:tmpl w:val="D02CDB2E"/>
    <w:lvl w:ilvl="0" w:tplc="45B45B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136"/>
    <w:rsid w:val="0010726E"/>
    <w:rsid w:val="00191136"/>
    <w:rsid w:val="00217A45"/>
    <w:rsid w:val="00230943"/>
    <w:rsid w:val="00230F32"/>
    <w:rsid w:val="00244D76"/>
    <w:rsid w:val="00293D26"/>
    <w:rsid w:val="0033687F"/>
    <w:rsid w:val="003E1537"/>
    <w:rsid w:val="003E4865"/>
    <w:rsid w:val="003E6F27"/>
    <w:rsid w:val="003F2D9F"/>
    <w:rsid w:val="00407981"/>
    <w:rsid w:val="00537A26"/>
    <w:rsid w:val="005804EA"/>
    <w:rsid w:val="005E10DF"/>
    <w:rsid w:val="0067792F"/>
    <w:rsid w:val="006A4150"/>
    <w:rsid w:val="006F6F46"/>
    <w:rsid w:val="00712CAB"/>
    <w:rsid w:val="0072190E"/>
    <w:rsid w:val="007E3456"/>
    <w:rsid w:val="00822ADA"/>
    <w:rsid w:val="008448E0"/>
    <w:rsid w:val="008A0020"/>
    <w:rsid w:val="008F2A64"/>
    <w:rsid w:val="00932B7B"/>
    <w:rsid w:val="00960C6A"/>
    <w:rsid w:val="00973E0C"/>
    <w:rsid w:val="00A2711E"/>
    <w:rsid w:val="00BA573D"/>
    <w:rsid w:val="00BC5F31"/>
    <w:rsid w:val="00CB1890"/>
    <w:rsid w:val="00CB25A2"/>
    <w:rsid w:val="00CB654F"/>
    <w:rsid w:val="00CC1598"/>
    <w:rsid w:val="00CC7AA8"/>
    <w:rsid w:val="00D06CD4"/>
    <w:rsid w:val="00D224E7"/>
    <w:rsid w:val="00DB0B8A"/>
    <w:rsid w:val="00DC72CD"/>
    <w:rsid w:val="00DD2E02"/>
    <w:rsid w:val="00E07043"/>
    <w:rsid w:val="00E524C0"/>
    <w:rsid w:val="00E724F2"/>
    <w:rsid w:val="00E868B9"/>
    <w:rsid w:val="00F019B7"/>
    <w:rsid w:val="00F4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046"/>
        <o:r id="V:Rule10" type="connector" idref="#_x0000_s1047"/>
        <o:r id="V:Rule11" type="connector" idref="#_x0000_s1049"/>
        <o:r id="V:Rule12" type="connector" idref="#_x0000_s1044"/>
        <o:r id="V:Rule13" type="connector" idref="#_x0000_s1037"/>
        <o:r id="V:Rule14" type="connector" idref="#_x0000_s1045"/>
        <o:r id="V:Rule15" type="connector" idref="#_x0000_s1043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4E7"/>
  </w:style>
  <w:style w:type="paragraph" w:styleId="a5">
    <w:name w:val="footer"/>
    <w:basedOn w:val="a"/>
    <w:link w:val="a6"/>
    <w:uiPriority w:val="99"/>
    <w:semiHidden/>
    <w:unhideWhenUsed/>
    <w:rsid w:val="00D2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4E7"/>
  </w:style>
  <w:style w:type="paragraph" w:styleId="a7">
    <w:name w:val="List Paragraph"/>
    <w:basedOn w:val="a"/>
    <w:uiPriority w:val="34"/>
    <w:qFormat/>
    <w:rsid w:val="00F019B7"/>
    <w:pPr>
      <w:ind w:left="720"/>
      <w:contextualSpacing/>
    </w:pPr>
  </w:style>
  <w:style w:type="paragraph" w:customStyle="1" w:styleId="ConsPlusNormal">
    <w:name w:val="ConsPlusNormal"/>
    <w:rsid w:val="00F01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019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01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01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592BFAC72090E477B910A68CCF526AB91636FABAF938279C0C2E93A9438FA304353873D9A7756x5M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D592BFAC72090E477B8F077EA0A929AE923A62ADA099DC269F99B46D9D32ADx7M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D592BFAC72090E477B8F077EA0A929AE923A62A1AF9FD7229F99B46D9D32ADx7M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D592BFAC72090E477B910A68CCF526AB91636FAEA4938279C0C2E93A9438FA304353873D9A7251x5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B2B5-7254-48F9-B023-762BE335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2025-07-09T08:34:00Z</cp:lastPrinted>
  <dcterms:created xsi:type="dcterms:W3CDTF">2017-12-18T11:24:00Z</dcterms:created>
  <dcterms:modified xsi:type="dcterms:W3CDTF">2025-07-21T06:38:00Z</dcterms:modified>
</cp:coreProperties>
</file>