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A0" w:rsidRPr="00023A11" w:rsidRDefault="00023A11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>ИВАНОВСКАЯ ОБЛАСТЬ</w:t>
      </w:r>
    </w:p>
    <w:p w:rsidR="00023A11" w:rsidRPr="00023A11" w:rsidRDefault="00023A11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>Лежневский муниципальный район</w:t>
      </w:r>
    </w:p>
    <w:p w:rsidR="00023A11" w:rsidRDefault="00023A11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  <w:t>Совет Лежневского сельского поселения</w:t>
      </w:r>
    </w:p>
    <w:p w:rsidR="00023A11" w:rsidRPr="00023A11" w:rsidRDefault="00023A11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8"/>
          <w:szCs w:val="28"/>
          <w:lang w:eastAsia="ru-RU"/>
        </w:rPr>
      </w:pPr>
    </w:p>
    <w:p w:rsidR="00E545A0" w:rsidRDefault="00E545A0" w:rsidP="00023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РЕШЕНИЕ</w:t>
      </w:r>
    </w:p>
    <w:p w:rsidR="00023A11" w:rsidRPr="00023A11" w:rsidRDefault="00023A11" w:rsidP="00023A11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_____________________________________________________________________________</w:t>
      </w:r>
    </w:p>
    <w:p w:rsidR="00023A11" w:rsidRDefault="005667B1" w:rsidP="00023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т</w:t>
      </w:r>
      <w:r w:rsidR="00DD632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дека</w:t>
      </w:r>
      <w:r w:rsidR="00DD632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бря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2015 г                                                                                             № </w:t>
      </w:r>
      <w:r w:rsidR="00DD632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25</w:t>
      </w:r>
    </w:p>
    <w:p w:rsidR="00154299" w:rsidRDefault="00E545A0" w:rsidP="00B8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Pr="00E76AAF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Об утверждении </w:t>
      </w:r>
      <w:r w:rsidR="0077251D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Положения о постоянной комиссии</w:t>
      </w:r>
      <w:r w:rsidRPr="00E76AAF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Совета</w:t>
      </w:r>
    </w:p>
    <w:p w:rsidR="00154299" w:rsidRDefault="00E545A0" w:rsidP="00B8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 </w:t>
      </w:r>
      <w:r w:rsidRPr="00E545A0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Лежневского сельского поселения</w:t>
      </w:r>
      <w:r w:rsidR="0077251D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</w:t>
      </w:r>
      <w:r w:rsidRPr="00E545A0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</w:t>
      </w:r>
      <w:r w:rsidR="0077251D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по </w:t>
      </w:r>
      <w:r w:rsidR="00154299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социальным вопросам,</w:t>
      </w:r>
    </w:p>
    <w:p w:rsidR="00E545A0" w:rsidRDefault="00154299" w:rsidP="00B8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</w:t>
      </w:r>
      <w:r w:rsidR="0077251D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местному самоуправлению и законности</w:t>
      </w:r>
    </w:p>
    <w:p w:rsidR="00B82A83" w:rsidRDefault="00B82A83" w:rsidP="00B8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B82A83" w:rsidRPr="00E545A0" w:rsidRDefault="00B82A83" w:rsidP="00B82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023A11" w:rsidRDefault="00E545A0" w:rsidP="00B82A83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E545A0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  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На основании пункта 9 статьи 25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Устав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а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Лежневского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сельского поселения, 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Регламента Совета Лежневского сельског</w:t>
      </w:r>
      <w:r w:rsidR="00154299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 поселения Совет Лежневского с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ельского поселения</w:t>
      </w:r>
    </w:p>
    <w:p w:rsidR="00023A11" w:rsidRPr="00023A11" w:rsidRDefault="00023A11" w:rsidP="00023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023A11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РЕШИЛ:</w:t>
      </w:r>
    </w:p>
    <w:p w:rsidR="00A81F27" w:rsidRDefault="00B82A83" w:rsidP="00A81F27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="00E545A0"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1.Утвердить 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Положение о постоянной комиссии</w:t>
      </w:r>
      <w:r w:rsidR="00E545A0"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Совета 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Лежневского сельского </w:t>
      </w:r>
      <w:r w:rsidR="00E545A0"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поселения 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по</w:t>
      </w:r>
      <w:r w:rsidR="00154299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социальным вопросам, 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местному самоуправлению и законности</w:t>
      </w:r>
      <w:r w:rsidR="00E545A0"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в новой редакции 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(</w:t>
      </w:r>
      <w:r w:rsidR="00E545A0"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Приложение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№1</w:t>
      </w:r>
      <w:r w:rsidR="00023A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).</w:t>
      </w:r>
    </w:p>
    <w:p w:rsidR="0077251D" w:rsidRDefault="0077251D" w:rsidP="00A81F27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2. Утвердить состав постоянной комиссии Совета Лежневского сельского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по</w:t>
      </w:r>
      <w:r w:rsidR="00154299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социальны вопросам,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местному самоуправлению и законности</w:t>
      </w:r>
      <w:r w:rsidR="00154299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(Приложение №2)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.</w:t>
      </w:r>
    </w:p>
    <w:p w:rsidR="00B82A83" w:rsidRDefault="00B82A83" w:rsidP="00A81F27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. Признать утратившим силу Решение Совета Лежневского сельского поселения от 2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.0</w:t>
      </w:r>
      <w:r w:rsidR="00517CF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.2010 г. № </w:t>
      </w:r>
      <w:r w:rsidR="0077251D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4</w:t>
      </w:r>
      <w:r w:rsidR="00517CF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</w:p>
    <w:p w:rsidR="00E545A0" w:rsidRDefault="00B82A83" w:rsidP="00A81F27">
      <w:pPr>
        <w:spacing w:after="0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</w:t>
      </w:r>
      <w:r w:rsidR="00F67C11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4</w:t>
      </w:r>
      <w:r w:rsidR="00E545A0"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. Настоящее решение вступает в силу со дня официального опубликования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на официальном сайте Администрации Лежневского сельского поселения</w:t>
      </w:r>
      <w:proofErr w:type="gramStart"/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="00E545A0"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.</w:t>
      </w:r>
      <w:proofErr w:type="gramEnd"/>
    </w:p>
    <w:p w:rsidR="00A81F27" w:rsidRDefault="00A81F27" w:rsidP="00E5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Pr="00E76AAF" w:rsidRDefault="00A81F27" w:rsidP="00E54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E545A0" w:rsidRDefault="00E545A0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br/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И.о.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Глав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ы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Лежневского </w:t>
      </w:r>
      <w:r w:rsidRPr="00E76AAF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сельского поселения </w:t>
      </w:r>
      <w:r w:rsidR="00A81F27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                                     Н.В.Петрова.</w:t>
      </w:r>
    </w:p>
    <w:p w:rsid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72E55" w:rsidRDefault="00172E55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Pr="001607BC" w:rsidRDefault="001607BC" w:rsidP="001607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2AC8">
        <w:lastRenderedPageBreak/>
        <w:t xml:space="preserve">                                                                                                       </w:t>
      </w:r>
      <w:r w:rsidRPr="001607BC">
        <w:rPr>
          <w:rFonts w:ascii="Times New Roman" w:hAnsi="Times New Roman" w:cs="Times New Roman"/>
          <w:sz w:val="24"/>
          <w:szCs w:val="24"/>
        </w:rPr>
        <w:t>Приложение к Решению Совета</w:t>
      </w:r>
    </w:p>
    <w:p w:rsidR="001607BC" w:rsidRPr="001607BC" w:rsidRDefault="001607BC" w:rsidP="001607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07BC">
        <w:rPr>
          <w:rFonts w:ascii="Times New Roman" w:hAnsi="Times New Roman" w:cs="Times New Roman"/>
          <w:sz w:val="24"/>
          <w:szCs w:val="24"/>
        </w:rPr>
        <w:t xml:space="preserve"> Лежневского сельского   поселения</w:t>
      </w:r>
    </w:p>
    <w:p w:rsidR="001607BC" w:rsidRDefault="001607BC" w:rsidP="001607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0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</w:t>
      </w:r>
      <w:r w:rsidR="005667B1">
        <w:rPr>
          <w:rFonts w:ascii="Times New Roman" w:hAnsi="Times New Roman" w:cs="Times New Roman"/>
          <w:sz w:val="24"/>
          <w:szCs w:val="24"/>
        </w:rPr>
        <w:t>0</w:t>
      </w:r>
      <w:r w:rsidR="00DD632D">
        <w:rPr>
          <w:rFonts w:ascii="Times New Roman" w:hAnsi="Times New Roman" w:cs="Times New Roman"/>
          <w:sz w:val="24"/>
          <w:szCs w:val="24"/>
        </w:rPr>
        <w:t>2.1</w:t>
      </w:r>
      <w:r w:rsidR="005667B1">
        <w:rPr>
          <w:rFonts w:ascii="Times New Roman" w:hAnsi="Times New Roman" w:cs="Times New Roman"/>
          <w:sz w:val="24"/>
          <w:szCs w:val="24"/>
        </w:rPr>
        <w:t>2</w:t>
      </w:r>
      <w:r w:rsidRPr="001607BC">
        <w:rPr>
          <w:rFonts w:ascii="Times New Roman" w:hAnsi="Times New Roman" w:cs="Times New Roman"/>
          <w:sz w:val="24"/>
          <w:szCs w:val="24"/>
        </w:rPr>
        <w:t xml:space="preserve">.2015 г.   № </w:t>
      </w:r>
      <w:r w:rsidR="00DD632D">
        <w:rPr>
          <w:rFonts w:ascii="Times New Roman" w:hAnsi="Times New Roman" w:cs="Times New Roman"/>
          <w:sz w:val="24"/>
          <w:szCs w:val="24"/>
        </w:rPr>
        <w:t>25</w:t>
      </w:r>
    </w:p>
    <w:p w:rsidR="001607BC" w:rsidRPr="001607BC" w:rsidRDefault="001607BC" w:rsidP="001607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07BC" w:rsidRPr="001607BC" w:rsidRDefault="001607BC" w:rsidP="00160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07BC" w:rsidRPr="001607BC" w:rsidRDefault="001607BC" w:rsidP="00160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BC">
        <w:rPr>
          <w:rFonts w:ascii="Times New Roman" w:hAnsi="Times New Roman" w:cs="Times New Roman"/>
          <w:b/>
          <w:sz w:val="24"/>
          <w:szCs w:val="24"/>
        </w:rPr>
        <w:t xml:space="preserve">о постоянной комиссии Совета Лежневского сельского поселения по </w:t>
      </w:r>
      <w:r w:rsidR="00172E55">
        <w:rPr>
          <w:rFonts w:ascii="Times New Roman" w:hAnsi="Times New Roman" w:cs="Times New Roman"/>
          <w:b/>
          <w:sz w:val="24"/>
          <w:szCs w:val="24"/>
        </w:rPr>
        <w:t xml:space="preserve">социальным вопросам, </w:t>
      </w:r>
      <w:r w:rsidRPr="001607BC">
        <w:rPr>
          <w:rFonts w:ascii="Times New Roman" w:hAnsi="Times New Roman" w:cs="Times New Roman"/>
          <w:b/>
          <w:sz w:val="24"/>
          <w:szCs w:val="24"/>
        </w:rPr>
        <w:t>местному самоуправлению и законности</w:t>
      </w:r>
    </w:p>
    <w:p w:rsidR="001607BC" w:rsidRPr="001607BC" w:rsidRDefault="001607BC" w:rsidP="00160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B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07BC" w:rsidRPr="001607BC" w:rsidRDefault="001607BC" w:rsidP="001607BC">
      <w:pPr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607BC">
        <w:rPr>
          <w:rFonts w:ascii="Times New Roman" w:eastAsia="TimesNewRomanPSMT" w:hAnsi="Times New Roman" w:cs="Times New Roman"/>
          <w:sz w:val="24"/>
          <w:szCs w:val="24"/>
        </w:rPr>
        <w:t>1.1. Постоянная комиссия по местному самоуправлению, законности и (далее — комиссия) образуется в соответствии с Уставом Лежневского сельского поселения и является постоянным органом Совета Лежневского сельского поселения (</w:t>
      </w:r>
      <w:proofErr w:type="spellStart"/>
      <w:r w:rsidRPr="001607BC">
        <w:rPr>
          <w:rFonts w:ascii="Times New Roman" w:eastAsia="TimesNewRomanPSMT" w:hAnsi="Times New Roman" w:cs="Times New Roman"/>
          <w:sz w:val="24"/>
          <w:szCs w:val="24"/>
        </w:rPr>
        <w:t>далее-Совет</w:t>
      </w:r>
      <w:proofErr w:type="spellEnd"/>
      <w:r w:rsidRPr="001607BC">
        <w:rPr>
          <w:rFonts w:ascii="Times New Roman" w:eastAsia="TimesNewRomanPSMT" w:hAnsi="Times New Roman" w:cs="Times New Roman"/>
          <w:sz w:val="24"/>
          <w:szCs w:val="24"/>
        </w:rPr>
        <w:t>) и ему подотчетна.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 и закона Ивановской области, Уставом Лежневского сельского поселения, Регламентом Совета Лежневского сельского поселения, правовыми актами Совета Лежневского сельского поселения и настоящим Положением.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1.3. Положение о комисс</w:t>
      </w:r>
      <w:proofErr w:type="gramStart"/>
      <w:r w:rsidRPr="001607BC">
        <w:rPr>
          <w:rFonts w:ascii="Times New Roman" w:eastAsia="TimesNewRomanPSMT" w:hAnsi="Times New Roman" w:cs="Times New Roman"/>
          <w:sz w:val="24"/>
          <w:szCs w:val="24"/>
        </w:rPr>
        <w:t>ии и ее</w:t>
      </w:r>
      <w:proofErr w:type="gramEnd"/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состав утверждаются Советом Лежневского сельского поселения.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1.4. Организационно-правовой формой комиссии является заседание, юридической формой принимаемых актов — решения.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1.5. Решения комиссии содержат рекомендации, адресованные Совету, администрации поселения, органу местного самоуправления поселения и организациям, </w:t>
      </w:r>
      <w:proofErr w:type="gramStart"/>
      <w:r w:rsidRPr="001607BC">
        <w:rPr>
          <w:rFonts w:ascii="Times New Roman" w:eastAsia="TimesNewRomanPSMT" w:hAnsi="Times New Roman" w:cs="Times New Roman"/>
          <w:sz w:val="24"/>
          <w:szCs w:val="24"/>
        </w:rPr>
        <w:t>расположенных</w:t>
      </w:r>
      <w:proofErr w:type="gramEnd"/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на территории Лежневского сельского поселения.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1.6. Председатель комиссии назначается решением Совета  большинством голосов. Решение об освобождении от должности председателя комиссий принимается большинством голосов.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1.7. Заместитель председателя комиссии назначается на должность и освобождается от занимаемой должности решением Совета большинством голосов.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1.8. Организационная структура комиссии (наличие подкомиссии, координаторов направлений) определяется комиссией самостоятельно.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607BC" w:rsidRDefault="001607BC" w:rsidP="001607B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b/>
          <w:sz w:val="24"/>
          <w:szCs w:val="24"/>
        </w:rPr>
        <w:t>2. Предмет деятельности, функции и полномочия постоянной комиссии</w:t>
      </w:r>
    </w:p>
    <w:p w:rsidR="00172E55" w:rsidRPr="001607BC" w:rsidRDefault="00172E55" w:rsidP="001607BC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2.1. Постоянная комиссия Совета: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разрабатывает и вносит проекты решений на рассмотрение Совета;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предварительно рассматривает проекты решений и иные документы, вносимые на рассмотрение Совета;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осуществляет подготовку рекомендаций по проектам решений внесенным, на рассмотрение Совета;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участвует в разработке проектов планов и программ экономического и социального развития поселения;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рассматривает по поручению Совета или по собственной инициативе вопросы по направлениям своей деятельности, готовит по ним проекты решений;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lastRenderedPageBreak/>
        <w:t>- подготавливает проекты законов Ивановской области для внесения их Советом поселения в порядке законодательной инициативы в Ивановскую областную Думу;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- в пределах компетенции Совета  осуществляет </w:t>
      </w:r>
      <w:proofErr w:type="gramStart"/>
      <w:r w:rsidRPr="001607BC">
        <w:rPr>
          <w:rFonts w:ascii="Times New Roman" w:eastAsia="TimesNewRomanPSMT" w:hAnsi="Times New Roman" w:cs="Times New Roman"/>
          <w:sz w:val="24"/>
          <w:szCs w:val="24"/>
        </w:rPr>
        <w:t>контроль за</w:t>
      </w:r>
      <w:proofErr w:type="gramEnd"/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соблюдением действующего законодательства и решений Совета Лежневского сельского поселения в соответствии с профилем своей деятельности;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участвуют в подготовке и проведении депутатских слушаний;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решает вопросы организации своей деятельности;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решает иные вопросы, предусмотренные Уставом Лежневского сельского поселения,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Регламентом Совета и настоящим Положением.</w:t>
      </w:r>
    </w:p>
    <w:p w:rsidR="001607BC" w:rsidRPr="00F6728F" w:rsidRDefault="001607BC" w:rsidP="00F6728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07BC">
        <w:t>2</w:t>
      </w:r>
      <w:r w:rsidRPr="00F6728F">
        <w:rPr>
          <w:rFonts w:ascii="Times New Roman" w:hAnsi="Times New Roman" w:cs="Times New Roman"/>
          <w:sz w:val="24"/>
          <w:szCs w:val="24"/>
        </w:rPr>
        <w:t>.2. Комиссия вправе запрашивать материалы и документы, необходимые для ее деятельности, по вопросам компетенции Совета у органов государственной власти, органов и должностных лиц местного самоуправления, предприятий, учреждений, организаций, расположенных на территории поселения.</w:t>
      </w:r>
    </w:p>
    <w:p w:rsidR="001607BC" w:rsidRPr="00F6728F" w:rsidRDefault="001607BC" w:rsidP="00F6728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728F">
        <w:rPr>
          <w:rFonts w:ascii="Times New Roman" w:hAnsi="Times New Roman" w:cs="Times New Roman"/>
          <w:sz w:val="24"/>
          <w:szCs w:val="24"/>
        </w:rPr>
        <w:t>2.3. Решения комиссии подлежат обязательному рассмотрению Советом.</w:t>
      </w:r>
    </w:p>
    <w:p w:rsidR="001607BC" w:rsidRPr="00F6728F" w:rsidRDefault="001607BC" w:rsidP="00F6728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728F">
        <w:rPr>
          <w:rFonts w:ascii="Times New Roman" w:hAnsi="Times New Roman" w:cs="Times New Roman"/>
          <w:sz w:val="24"/>
          <w:szCs w:val="24"/>
        </w:rPr>
        <w:t xml:space="preserve">2.4. Постоянная комиссия осуществляет свою деятельность </w:t>
      </w:r>
      <w:proofErr w:type="gramStart"/>
      <w:r w:rsidRPr="00F672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67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28F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F6728F">
        <w:rPr>
          <w:rFonts w:ascii="Times New Roman" w:hAnsi="Times New Roman" w:cs="Times New Roman"/>
          <w:sz w:val="24"/>
          <w:szCs w:val="24"/>
        </w:rPr>
        <w:t xml:space="preserve"> основным направления:</w:t>
      </w:r>
    </w:p>
    <w:p w:rsidR="001607BC" w:rsidRPr="001607BC" w:rsidRDefault="00F6728F" w:rsidP="00F6728F">
      <w:pPr>
        <w:pStyle w:val="a3"/>
        <w:spacing w:line="276" w:lineRule="auto"/>
        <w:jc w:val="both"/>
      </w:pPr>
      <w:r w:rsidRPr="00F6728F">
        <w:rPr>
          <w:rFonts w:ascii="Times New Roman" w:hAnsi="Times New Roman" w:cs="Times New Roman"/>
          <w:sz w:val="24"/>
          <w:szCs w:val="24"/>
        </w:rPr>
        <w:t>- осуществляет взаимодействие с органами государственной власти и местного самоуправления в организации работы по вопросу опеке и попечительства;</w:t>
      </w:r>
      <w:r w:rsidRPr="00F6728F">
        <w:rPr>
          <w:rFonts w:ascii="Times New Roman" w:hAnsi="Times New Roman" w:cs="Times New Roman"/>
          <w:sz w:val="24"/>
          <w:szCs w:val="24"/>
        </w:rPr>
        <w:br/>
        <w:t>- осуществляет взаимодействие с органами социальной защиты населения района в работе с незащищенными категориями населения;</w:t>
      </w:r>
      <w:r w:rsidRPr="00F6728F">
        <w:rPr>
          <w:rFonts w:ascii="Times New Roman" w:hAnsi="Times New Roman" w:cs="Times New Roman"/>
          <w:sz w:val="24"/>
          <w:szCs w:val="24"/>
        </w:rPr>
        <w:br/>
        <w:t>- организует взаимодействие с различными организациями, в том числе ветеранскими, женскими движениями, и т.д.</w:t>
      </w:r>
      <w:r w:rsidRPr="00F6728F">
        <w:rPr>
          <w:rFonts w:ascii="Times New Roman" w:hAnsi="Times New Roman" w:cs="Times New Roman"/>
          <w:sz w:val="24"/>
          <w:szCs w:val="24"/>
        </w:rPr>
        <w:br/>
      </w:r>
      <w:r w:rsidRPr="00F6728F">
        <w:t xml:space="preserve">- </w:t>
      </w:r>
      <w:r w:rsidRPr="00F6728F">
        <w:rPr>
          <w:rFonts w:ascii="Times New Roman" w:hAnsi="Times New Roman" w:cs="Times New Roman"/>
          <w:sz w:val="24"/>
          <w:szCs w:val="24"/>
        </w:rPr>
        <w:t>организует взаимодействие с комиссией по делам несовершеннолетних и защите их прав</w:t>
      </w:r>
      <w:proofErr w:type="gramStart"/>
      <w:r w:rsidRPr="00F67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728F">
        <w:rPr>
          <w:rFonts w:ascii="Times New Roman" w:hAnsi="Times New Roman" w:cs="Times New Roman"/>
          <w:sz w:val="24"/>
          <w:szCs w:val="24"/>
        </w:rPr>
        <w:br/>
      </w:r>
      <w:r w:rsidR="001607BC" w:rsidRPr="00F672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1607BC" w:rsidRPr="00F672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607BC" w:rsidRPr="00F6728F">
        <w:rPr>
          <w:rFonts w:ascii="Times New Roman" w:hAnsi="Times New Roman" w:cs="Times New Roman"/>
          <w:sz w:val="24"/>
          <w:szCs w:val="24"/>
        </w:rPr>
        <w:t>частвует в разработке и предварительном рассмотрении проекта бюджета поселения на очередной финансовый год, проектов решений Совета о корректировке бюджета поселения</w:t>
      </w:r>
      <w:r w:rsidR="001607BC" w:rsidRPr="001607BC">
        <w:t>;</w:t>
      </w:r>
    </w:p>
    <w:p w:rsidR="001607BC" w:rsidRPr="001607BC" w:rsidRDefault="001607BC" w:rsidP="00F6728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вопросы увеличения собственной доходной части бюджета поселения;</w:t>
      </w:r>
    </w:p>
    <w:p w:rsidR="001607BC" w:rsidRPr="001607BC" w:rsidRDefault="001607BC" w:rsidP="00F6728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вопросы установления и изменения местных налогов и сборов;</w:t>
      </w:r>
    </w:p>
    <w:p w:rsidR="001607BC" w:rsidRPr="001607BC" w:rsidRDefault="001607BC" w:rsidP="00F6728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подготовка рекомендации по проектам нормативных актов Совета, требующих бюджетных ассигнований;</w:t>
      </w:r>
    </w:p>
    <w:p w:rsidR="001607BC" w:rsidRPr="001607BC" w:rsidRDefault="001607BC" w:rsidP="00F6728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участвует в разработке и предварительном рассмотрении проекта Устава поселения, проектов решений Совета о внесении изменений и дополнений в Устав поселения;</w:t>
      </w:r>
    </w:p>
    <w:p w:rsidR="001607BC" w:rsidRPr="001607BC" w:rsidRDefault="001607BC" w:rsidP="00F6728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участие в разработке программ социально — экономического развития поселения;</w:t>
      </w:r>
    </w:p>
    <w:p w:rsidR="001607BC" w:rsidRPr="001607BC" w:rsidRDefault="001607BC" w:rsidP="00F6728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-.участие в профилактике терроризма и экстремизма;</w:t>
      </w:r>
    </w:p>
    <w:p w:rsidR="001607BC" w:rsidRPr="001607BC" w:rsidRDefault="001607BC" w:rsidP="00F6728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-.вопросы участие в предупреждении и ликвидации чрезвычайных ситуаций на территории поселения;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вопросы организации общественного порядка на территории поселения;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-вопросы организации мероприятий </w:t>
      </w:r>
      <w:proofErr w:type="spellStart"/>
      <w:r w:rsidRPr="001607BC">
        <w:rPr>
          <w:rFonts w:ascii="Times New Roman" w:eastAsia="TimesNewRomanPSMT" w:hAnsi="Times New Roman" w:cs="Times New Roman"/>
          <w:sz w:val="24"/>
          <w:szCs w:val="24"/>
        </w:rPr>
        <w:t>межпоселенческого</w:t>
      </w:r>
      <w:proofErr w:type="spellEnd"/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характера по охране окружающей среды;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вопросы формирования и содержания муниципального архива;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вопросы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вопросы организации и осуществления мероприятий по мобилизационной подготовке муниципальных предприятий и учреждений, находящихся на территории поселения;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lastRenderedPageBreak/>
        <w:t>- вопросы осуществления мероприятий по обеспечению безопасности людей на водных объектах, охране их жизни и здоровья;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выявление муниципальных нужд, анализ и обобщение полученных данных;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- участие в организации экономического взаимодействия поселения </w:t>
      </w:r>
      <w:proofErr w:type="gramStart"/>
      <w:r w:rsidRPr="001607BC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другим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муниципальными образованиями Лежневского муниципального района.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607BC" w:rsidRPr="001607BC" w:rsidRDefault="001607BC" w:rsidP="001607B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b/>
          <w:sz w:val="24"/>
          <w:szCs w:val="24"/>
        </w:rPr>
        <w:t>3.Организация деятельности постоянной комиссии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3.1. Комиссия работает в соответствии с планом, разработанным и утвержденным комиссией, а также </w:t>
      </w:r>
      <w:proofErr w:type="gramStart"/>
      <w:r w:rsidRPr="001607BC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отдельным поручением Совета.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3.2. Работу комиссии возглавляет председатель, который: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руководит работой комиссии;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готовит и ведет ее заседания;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определяет порядок и периодичность заседаний;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подписывает протоколы заседаний и решения комиссии;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отвечает за планирование работы и организацию делопроизводства;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дает поручения членам комиссии и информирует о проделанной работе;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- представляет комиссию в отношениях с населением, органами государственной власти, органами и должностными лицами местного самоуправления, предприятиями, учреждениями, организациями.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   В период отсутствия председателя его обязанности исполняет заместитель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председателя комиссии, либо по решению комиссии один из ее членов.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3.3. Формой работы комиссии является заседание. Заседания комиссии проводят по мере необходимости.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3.4. Председатель комиссии созывает заседание, как по своей инициативе, так и по требованию не менее 3-х депутатов, входящих в состав комиссии.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     При рассмотрении вопрос, относящихся к ведению двух или более комиссий, по инициативе одной из комиссий, по поручению Совета, по предложению председателя Совета поселения или заместителя председателя Совета поселения могут проводиться совместные слушания комиссий.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3.5. О созыве заседания комиссии ее председатель уведомляет не менее чем за  </w:t>
      </w:r>
      <w:r w:rsidR="00172E55">
        <w:rPr>
          <w:rFonts w:ascii="Times New Roman" w:eastAsia="TimesNewRomanPSMT" w:hAnsi="Times New Roman" w:cs="Times New Roman"/>
          <w:sz w:val="24"/>
          <w:szCs w:val="24"/>
        </w:rPr>
        <w:t>3 дня</w:t>
      </w: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членов данной комиссии, а также органы и должностных лиц, проекты правовых актов которых подлежат рассмотрению. Вместе с уведомлением о созыве комиссии депутатам направляется повестка заседания и не менее чем за 2 </w:t>
      </w:r>
      <w:r w:rsidR="00172E55">
        <w:rPr>
          <w:rFonts w:ascii="Times New Roman" w:eastAsia="TimesNewRomanPSMT" w:hAnsi="Times New Roman" w:cs="Times New Roman"/>
          <w:sz w:val="24"/>
          <w:szCs w:val="24"/>
        </w:rPr>
        <w:t>дня</w:t>
      </w: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до начала заседания — проекты решений, подлежащих рассмотрению, если они ранее не направлены депутату.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3.6. Местом заседания комиссии является место определенное Советом поселения. Комиссия вправе принять решения о проведении выездного заседания.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3.7. Заседание комиссии, в том числе расширенное, правомочно, если на нем присутствует более половины от общего числа членов комиссии.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3.8. В заседаниях комиссии могут принимать участие с правом совещательного голоса депутаты Совета поселения, не входящие в состав комиссии. Такие заседания считаются расширенными.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3.9. Решения комиссии принимается большинством голосов от числа присутствующих на заседании членов комиссии. Решение расширенного заседания комиссии принимается большинством голосов от числа присутствующих на заседании депутатов — членов комиссии и депутатов, не  входящих в состав комиссии.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lastRenderedPageBreak/>
        <w:t>3.10. Депутаты — члены комиссий обязаны присутствовать на заседаниях, об отсутствии на заседании комиссии член комиссии предупреждает председателя комиссии о своем отсутствии. За систематическое, не менее 3-х раз, отсутствие на заседании комиссии без уважительных причин комиссия может принять решение обратиться к Совету с просьбой</w:t>
      </w:r>
      <w:r w:rsidR="005667B1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1607BC">
        <w:rPr>
          <w:rFonts w:ascii="Times New Roman" w:eastAsia="TimesNewRomanPSMT" w:hAnsi="Times New Roman" w:cs="Times New Roman"/>
          <w:sz w:val="24"/>
          <w:szCs w:val="24"/>
        </w:rPr>
        <w:t xml:space="preserve"> вывести депутата из состава комиссии.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3.11. На заседаниях комиссии вправе присутствовать глава администрации, его заместители, руководители структурных подразделений и органов администрации поселения, которые заслушиваются по их просьбе на заседаниях комиссий вне очереди. Должностные лица администрации поселения вправе привлекать на заседания комиссии специалистов для оказания консультативной и иной помощи.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3.12. Для получения консультаций, подготовки проектов правовых актов комиссия вправе привлекать соответствующих специалистов, работников администрации поселения, ее органов и структурных подразделений.</w:t>
      </w:r>
    </w:p>
    <w:p w:rsidR="001607BC" w:rsidRPr="001607BC" w:rsidRDefault="001607BC" w:rsidP="00160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7BC">
        <w:rPr>
          <w:rFonts w:ascii="Times New Roman" w:eastAsia="TimesNewRomanPSMT" w:hAnsi="Times New Roman" w:cs="Times New Roman"/>
          <w:sz w:val="24"/>
          <w:szCs w:val="24"/>
        </w:rPr>
        <w:t>3.13. Комиссия осуществляет свою деятельность на принципах свободы обсуждения, гласности. На заседания комиссии могут приглашаться представители средств массовой информации</w:t>
      </w:r>
    </w:p>
    <w:p w:rsidR="001607BC" w:rsidRPr="001607BC" w:rsidRDefault="001607BC" w:rsidP="0016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07BC" w:rsidRPr="001607BC" w:rsidRDefault="001607BC" w:rsidP="00160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7BC" w:rsidRPr="001607BC" w:rsidRDefault="001607BC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Default="001607BC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F759FC" w:rsidRDefault="00F759FC" w:rsidP="002F26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2F26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lastRenderedPageBreak/>
        <w:t>Приложение №2 к Решению</w:t>
      </w:r>
    </w:p>
    <w:p w:rsidR="002F26CB" w:rsidRDefault="002F26CB" w:rsidP="002F26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Совета Лежневского сельского поселения</w:t>
      </w:r>
    </w:p>
    <w:p w:rsidR="002F26CB" w:rsidRDefault="005667B1" w:rsidP="002F26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О</w:t>
      </w:r>
      <w:r w:rsidR="002F26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 02.12.</w:t>
      </w:r>
      <w:r w:rsidR="002F26CB"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 xml:space="preserve"> 2015 № </w:t>
      </w:r>
      <w:r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  <w:t>25</w:t>
      </w:r>
    </w:p>
    <w:p w:rsidR="002F26CB" w:rsidRDefault="002F26CB" w:rsidP="00160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Pr="002F26CB" w:rsidRDefault="002F26CB" w:rsidP="002F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2F26C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СОСТАВ</w:t>
      </w:r>
    </w:p>
    <w:p w:rsidR="002F26CB" w:rsidRDefault="002F26CB" w:rsidP="002F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п</w:t>
      </w:r>
      <w:r w:rsidRPr="002F26C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остоянной комиссии по социальным вопросам, </w:t>
      </w:r>
    </w:p>
    <w:p w:rsidR="002F26CB" w:rsidRDefault="002F26CB" w:rsidP="002F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 w:rsidRPr="002F26CB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местному самоуправлению и законности</w:t>
      </w: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Председатель постоянной комиссии</w:t>
      </w: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>по социальным вопросам, местному</w:t>
      </w:r>
    </w:p>
    <w:p w:rsidR="002F26CB" w:rsidRPr="0037285F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самоуправлению и законности       </w:t>
      </w:r>
      <w:r w:rsidR="0037285F"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                      </w:t>
      </w:r>
      <w:r w:rsidR="0037285F">
        <w:rPr>
          <w:rFonts w:ascii="Times New Roman" w:eastAsia="Times New Roman" w:hAnsi="Times New Roman" w:cs="Times New Roman"/>
          <w:b/>
          <w:color w:val="4C545F"/>
          <w:sz w:val="24"/>
          <w:szCs w:val="24"/>
          <w:u w:val="single"/>
          <w:lang w:eastAsia="ru-RU"/>
        </w:rPr>
        <w:t>Кольчугина Татьяна Николаевна</w:t>
      </w: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                        ______________________________________________________________</w:t>
      </w: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Члены комиссии:                                                           </w:t>
      </w:r>
      <w:proofErr w:type="spellStart"/>
      <w:r w:rsidR="0037285F">
        <w:rPr>
          <w:rFonts w:ascii="Times New Roman" w:eastAsia="Times New Roman" w:hAnsi="Times New Roman" w:cs="Times New Roman"/>
          <w:b/>
          <w:color w:val="4C545F"/>
          <w:sz w:val="24"/>
          <w:szCs w:val="24"/>
          <w:u w:val="single"/>
          <w:lang w:eastAsia="ru-RU"/>
        </w:rPr>
        <w:t>Лузева</w:t>
      </w:r>
      <w:proofErr w:type="spellEnd"/>
      <w:r w:rsidR="0037285F">
        <w:rPr>
          <w:rFonts w:ascii="Times New Roman" w:eastAsia="Times New Roman" w:hAnsi="Times New Roman" w:cs="Times New Roman"/>
          <w:b/>
          <w:color w:val="4C545F"/>
          <w:sz w:val="24"/>
          <w:szCs w:val="24"/>
          <w:u w:val="single"/>
          <w:lang w:eastAsia="ru-RU"/>
        </w:rPr>
        <w:t xml:space="preserve"> Наталья Сергеевна</w:t>
      </w: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Pr="0037285F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37285F">
        <w:rPr>
          <w:rFonts w:ascii="Times New Roman" w:eastAsia="Times New Roman" w:hAnsi="Times New Roman" w:cs="Times New Roman"/>
          <w:b/>
          <w:color w:val="4C545F"/>
          <w:sz w:val="24"/>
          <w:szCs w:val="24"/>
          <w:u w:val="single"/>
          <w:lang w:eastAsia="ru-RU"/>
        </w:rPr>
        <w:t>Морозова Светлана Анатольевна</w:t>
      </w: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Pr="002F26CB" w:rsidRDefault="002F26CB" w:rsidP="002F26CB">
      <w:pPr>
        <w:spacing w:after="0" w:line="240" w:lineRule="auto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  <w:t xml:space="preserve">                                                                                           ________________________________</w:t>
      </w:r>
    </w:p>
    <w:p w:rsidR="002F26CB" w:rsidRPr="002F26CB" w:rsidRDefault="002F26CB" w:rsidP="002F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2F26CB" w:rsidRPr="001607BC" w:rsidRDefault="002F26CB" w:rsidP="00160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P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P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P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1607BC" w:rsidRPr="001607BC" w:rsidRDefault="001607BC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Pr="001607BC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Pr="001607BC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Pr="001607BC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Pr="001607BC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p w:rsidR="00A81F27" w:rsidRPr="001607BC" w:rsidRDefault="00A81F27" w:rsidP="00E545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C545F"/>
          <w:sz w:val="24"/>
          <w:szCs w:val="24"/>
          <w:lang w:eastAsia="ru-RU"/>
        </w:rPr>
      </w:pPr>
    </w:p>
    <w:sectPr w:rsidR="00A81F27" w:rsidRPr="001607BC" w:rsidSect="006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5A0"/>
    <w:rsid w:val="00023A11"/>
    <w:rsid w:val="00054FEB"/>
    <w:rsid w:val="00070B47"/>
    <w:rsid w:val="00154299"/>
    <w:rsid w:val="001607BC"/>
    <w:rsid w:val="00172E55"/>
    <w:rsid w:val="002A2E54"/>
    <w:rsid w:val="002F26CB"/>
    <w:rsid w:val="0037285F"/>
    <w:rsid w:val="003945E8"/>
    <w:rsid w:val="00517CF7"/>
    <w:rsid w:val="005667B1"/>
    <w:rsid w:val="005A1552"/>
    <w:rsid w:val="0065117A"/>
    <w:rsid w:val="0077251D"/>
    <w:rsid w:val="008235BD"/>
    <w:rsid w:val="009C7B4E"/>
    <w:rsid w:val="00A409C2"/>
    <w:rsid w:val="00A742B2"/>
    <w:rsid w:val="00A81F27"/>
    <w:rsid w:val="00B5277D"/>
    <w:rsid w:val="00B82A83"/>
    <w:rsid w:val="00BD2980"/>
    <w:rsid w:val="00C52BA3"/>
    <w:rsid w:val="00DD632D"/>
    <w:rsid w:val="00E248D2"/>
    <w:rsid w:val="00E545A0"/>
    <w:rsid w:val="00F6728F"/>
    <w:rsid w:val="00F67C11"/>
    <w:rsid w:val="00F759FC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2016-01-18T13:11:00Z</cp:lastPrinted>
  <dcterms:created xsi:type="dcterms:W3CDTF">2015-11-18T11:23:00Z</dcterms:created>
  <dcterms:modified xsi:type="dcterms:W3CDTF">2017-03-30T08:39:00Z</dcterms:modified>
</cp:coreProperties>
</file>