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D09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9C9">
        <w:rPr>
          <w:rFonts w:ascii="Times New Roman" w:eastAsia="Times New Roman" w:hAnsi="Times New Roman" w:cs="Times New Roman"/>
          <w:sz w:val="24"/>
          <w:szCs w:val="24"/>
        </w:rPr>
        <w:t>11.10</w:t>
      </w:r>
      <w:r w:rsidR="002D095F">
        <w:rPr>
          <w:rFonts w:ascii="Times New Roman" w:eastAsia="Times New Roman" w:hAnsi="Times New Roman" w:cs="Times New Roman"/>
          <w:sz w:val="24"/>
          <w:szCs w:val="24"/>
        </w:rPr>
        <w:t>.2021</w:t>
      </w:r>
      <w:r w:rsidRPr="009E7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6C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E76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  </w:t>
      </w:r>
      <w:r w:rsidR="001F39C9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исполнении бюджета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Pr="001B6AEC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F39C9">
        <w:rPr>
          <w:rFonts w:ascii="Times New Roman" w:hAnsi="Times New Roman" w:cs="Times New Roman"/>
          <w:b/>
          <w:sz w:val="24"/>
          <w:szCs w:val="28"/>
        </w:rPr>
        <w:t xml:space="preserve">9 месяцев </w:t>
      </w:r>
      <w:r w:rsidR="00B05736">
        <w:rPr>
          <w:rFonts w:ascii="Times New Roman" w:hAnsi="Times New Roman" w:cs="Times New Roman"/>
          <w:b/>
          <w:sz w:val="24"/>
          <w:szCs w:val="28"/>
        </w:rPr>
        <w:t>20</w:t>
      </w:r>
      <w:r w:rsidR="00EF2F9D">
        <w:rPr>
          <w:rFonts w:ascii="Times New Roman" w:hAnsi="Times New Roman" w:cs="Times New Roman"/>
          <w:b/>
          <w:sz w:val="24"/>
          <w:szCs w:val="28"/>
        </w:rPr>
        <w:t>2</w:t>
      </w:r>
      <w:r w:rsidR="00BB06C6">
        <w:rPr>
          <w:rFonts w:ascii="Times New Roman" w:hAnsi="Times New Roman" w:cs="Times New Roman"/>
          <w:b/>
          <w:sz w:val="24"/>
          <w:szCs w:val="28"/>
        </w:rPr>
        <w:t>1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 год</w:t>
      </w:r>
      <w:r w:rsidR="00B05736">
        <w:rPr>
          <w:rFonts w:ascii="Times New Roman" w:hAnsi="Times New Roman" w:cs="Times New Roman"/>
          <w:b/>
          <w:sz w:val="24"/>
          <w:szCs w:val="28"/>
        </w:rPr>
        <w:t>а</w:t>
      </w:r>
    </w:p>
    <w:p w:rsidR="00280003" w:rsidRDefault="00280003" w:rsidP="00280003">
      <w:pPr>
        <w:pStyle w:val="a3"/>
        <w:spacing w:after="0"/>
        <w:ind w:left="284"/>
        <w:jc w:val="center"/>
      </w:pPr>
    </w:p>
    <w:p w:rsidR="00280003" w:rsidRPr="001B6AEC" w:rsidRDefault="00280003" w:rsidP="00322C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</w:t>
      </w:r>
      <w:r w:rsidR="00C24B6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7.2017 № 35 «Об утверждении Положения о бюджетном процессе в Лежневском сельском поселении</w:t>
      </w:r>
      <w:r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80003" w:rsidRPr="00322CE8" w:rsidRDefault="00280003" w:rsidP="00322CE8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bCs/>
          <w:sz w:val="24"/>
          <w:szCs w:val="24"/>
        </w:rPr>
        <w:t xml:space="preserve">Утвердить отчет об </w:t>
      </w:r>
      <w:r w:rsidRPr="00322CE8">
        <w:rPr>
          <w:rFonts w:ascii="Times New Roman" w:hAnsi="Times New Roman" w:cs="Times New Roman"/>
          <w:sz w:val="24"/>
          <w:szCs w:val="24"/>
        </w:rPr>
        <w:t xml:space="preserve">исполнении бюджета Лежневского  сельского поселения за </w:t>
      </w:r>
      <w:r w:rsidR="001F39C9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Pr="00322CE8">
        <w:rPr>
          <w:rFonts w:ascii="Times New Roman" w:hAnsi="Times New Roman" w:cs="Times New Roman"/>
          <w:sz w:val="24"/>
          <w:szCs w:val="24"/>
        </w:rPr>
        <w:t>20</w:t>
      </w:r>
      <w:r w:rsidR="00EF2F9D">
        <w:rPr>
          <w:rFonts w:ascii="Times New Roman" w:hAnsi="Times New Roman" w:cs="Times New Roman"/>
          <w:sz w:val="24"/>
          <w:szCs w:val="24"/>
        </w:rPr>
        <w:t>2</w:t>
      </w:r>
      <w:r w:rsidR="00BB06C6">
        <w:rPr>
          <w:rFonts w:ascii="Times New Roman" w:hAnsi="Times New Roman" w:cs="Times New Roman"/>
          <w:sz w:val="24"/>
          <w:szCs w:val="24"/>
        </w:rPr>
        <w:t>1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», по доходам в сумме </w:t>
      </w:r>
      <w:r w:rsidR="001F39C9">
        <w:rPr>
          <w:rFonts w:ascii="Times New Roman" w:hAnsi="Times New Roman" w:cs="Times New Roman"/>
          <w:sz w:val="24"/>
          <w:szCs w:val="24"/>
        </w:rPr>
        <w:t>16 889 385,87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1F39C9">
        <w:rPr>
          <w:rFonts w:ascii="Times New Roman" w:hAnsi="Times New Roman" w:cs="Times New Roman"/>
          <w:sz w:val="24"/>
          <w:szCs w:val="24"/>
        </w:rPr>
        <w:t>16 998 922,36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 и по источникам финансирования дефицита бюджета (</w:t>
      </w:r>
      <w:r w:rsidR="001F39C9">
        <w:rPr>
          <w:rFonts w:ascii="Times New Roman" w:hAnsi="Times New Roman" w:cs="Times New Roman"/>
          <w:sz w:val="24"/>
          <w:szCs w:val="24"/>
        </w:rPr>
        <w:t>дефицит</w:t>
      </w:r>
      <w:r w:rsidRPr="00322CE8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1F39C9">
        <w:rPr>
          <w:rFonts w:ascii="Times New Roman" w:hAnsi="Times New Roman" w:cs="Times New Roman"/>
          <w:sz w:val="24"/>
          <w:szCs w:val="24"/>
        </w:rPr>
        <w:t xml:space="preserve">109 536,49 </w:t>
      </w:r>
      <w:r w:rsidRPr="00322CE8">
        <w:rPr>
          <w:rFonts w:ascii="Times New Roman" w:hAnsi="Times New Roman" w:cs="Times New Roman"/>
          <w:sz w:val="24"/>
          <w:szCs w:val="24"/>
        </w:rPr>
        <w:t>руб.</w:t>
      </w:r>
    </w:p>
    <w:p w:rsidR="00280003" w:rsidRPr="00322CE8" w:rsidRDefault="00280003" w:rsidP="00322C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1.1.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Доходы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1F39C9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BB06C6">
        <w:rPr>
          <w:rFonts w:ascii="Times New Roman" w:hAnsi="Times New Roman" w:cs="Times New Roman"/>
          <w:sz w:val="24"/>
          <w:szCs w:val="24"/>
        </w:rPr>
        <w:t>2021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бюджета согласно приложению 1 к настоящему решению.</w:t>
      </w:r>
    </w:p>
    <w:p w:rsidR="00280003" w:rsidRPr="00322CE8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1.2.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Расходы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1F39C9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BB06C6">
        <w:rPr>
          <w:rFonts w:ascii="Times New Roman" w:hAnsi="Times New Roman" w:cs="Times New Roman"/>
          <w:sz w:val="24"/>
          <w:szCs w:val="24"/>
        </w:rPr>
        <w:t>2021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2 к настоящему решению.</w:t>
      </w:r>
    </w:p>
    <w:p w:rsidR="00280003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1.3.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>Источник</w:t>
      </w:r>
      <w:r w:rsidR="0055467E">
        <w:rPr>
          <w:rFonts w:ascii="Times New Roman" w:hAnsi="Times New Roman" w:cs="Times New Roman"/>
          <w:sz w:val="24"/>
          <w:szCs w:val="24"/>
        </w:rPr>
        <w:t>и</w:t>
      </w:r>
      <w:r w:rsidRPr="00322CE8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1F39C9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BB06C6">
        <w:rPr>
          <w:rFonts w:ascii="Times New Roman" w:hAnsi="Times New Roman" w:cs="Times New Roman"/>
          <w:sz w:val="24"/>
          <w:szCs w:val="24"/>
        </w:rPr>
        <w:t>2021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решению.</w:t>
      </w:r>
    </w:p>
    <w:p w:rsidR="001F39C9" w:rsidRPr="00322CE8" w:rsidRDefault="00AF271F" w:rsidP="001F39C9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9C9">
        <w:rPr>
          <w:rFonts w:ascii="Times New Roman" w:hAnsi="Times New Roman" w:cs="Times New Roman"/>
          <w:sz w:val="24"/>
          <w:szCs w:val="24"/>
        </w:rPr>
        <w:t xml:space="preserve">Утвердить заключение контрольно-счетной комиссии Лежневского сельского поселения по отчету «Об исполнении бюджета Лежневского сельского поселения </w:t>
      </w:r>
      <w:r w:rsidR="00B05736" w:rsidRPr="001F39C9">
        <w:rPr>
          <w:rFonts w:ascii="Times New Roman" w:hAnsi="Times New Roman" w:cs="Times New Roman"/>
          <w:sz w:val="24"/>
          <w:szCs w:val="24"/>
        </w:rPr>
        <w:t xml:space="preserve">за </w:t>
      </w:r>
      <w:r w:rsidR="001F39C9" w:rsidRPr="001F39C9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BB06C6" w:rsidRPr="001F39C9">
        <w:rPr>
          <w:rFonts w:ascii="Times New Roman" w:hAnsi="Times New Roman" w:cs="Times New Roman"/>
          <w:sz w:val="24"/>
          <w:szCs w:val="24"/>
        </w:rPr>
        <w:t>2021</w:t>
      </w:r>
      <w:r w:rsidR="00B05736" w:rsidRPr="001F39C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F39C9">
        <w:rPr>
          <w:rFonts w:ascii="Times New Roman" w:hAnsi="Times New Roman" w:cs="Times New Roman"/>
          <w:sz w:val="24"/>
          <w:szCs w:val="24"/>
        </w:rPr>
        <w:t xml:space="preserve">» </w:t>
      </w:r>
      <w:r w:rsidR="007E3596" w:rsidRPr="001F39C9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1F39C9">
        <w:rPr>
          <w:rFonts w:ascii="Times New Roman" w:hAnsi="Times New Roman" w:cs="Times New Roman"/>
          <w:sz w:val="24"/>
          <w:szCs w:val="24"/>
        </w:rPr>
        <w:t>16 889 385,87</w:t>
      </w:r>
      <w:r w:rsidR="001F39C9" w:rsidRPr="00322CE8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1F39C9">
        <w:rPr>
          <w:rFonts w:ascii="Times New Roman" w:hAnsi="Times New Roman" w:cs="Times New Roman"/>
          <w:sz w:val="24"/>
          <w:szCs w:val="24"/>
        </w:rPr>
        <w:t>16 998 922,36</w:t>
      </w:r>
      <w:r w:rsidR="001F39C9" w:rsidRPr="00322CE8">
        <w:rPr>
          <w:rFonts w:ascii="Times New Roman" w:hAnsi="Times New Roman" w:cs="Times New Roman"/>
          <w:sz w:val="24"/>
          <w:szCs w:val="24"/>
        </w:rPr>
        <w:t xml:space="preserve"> руб. и по источникам финансирования дефицита бюджета (</w:t>
      </w:r>
      <w:r w:rsidR="001F39C9">
        <w:rPr>
          <w:rFonts w:ascii="Times New Roman" w:hAnsi="Times New Roman" w:cs="Times New Roman"/>
          <w:sz w:val="24"/>
          <w:szCs w:val="24"/>
        </w:rPr>
        <w:t>дефицит</w:t>
      </w:r>
      <w:r w:rsidR="001F39C9" w:rsidRPr="00322CE8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1F39C9">
        <w:rPr>
          <w:rFonts w:ascii="Times New Roman" w:hAnsi="Times New Roman" w:cs="Times New Roman"/>
          <w:sz w:val="24"/>
          <w:szCs w:val="24"/>
        </w:rPr>
        <w:t xml:space="preserve">109 536,49 </w:t>
      </w:r>
      <w:r w:rsidR="001F39C9" w:rsidRPr="00322CE8">
        <w:rPr>
          <w:rFonts w:ascii="Times New Roman" w:hAnsi="Times New Roman" w:cs="Times New Roman"/>
          <w:sz w:val="24"/>
          <w:szCs w:val="24"/>
        </w:rPr>
        <w:t>руб.</w:t>
      </w:r>
    </w:p>
    <w:p w:rsidR="00280003" w:rsidRPr="001F39C9" w:rsidRDefault="00280003" w:rsidP="00AF271F">
      <w:pPr>
        <w:pStyle w:val="a5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9C9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280003" w:rsidRDefault="00280003" w:rsidP="00280003">
      <w:pPr>
        <w:ind w:firstLine="567"/>
        <w:rPr>
          <w:sz w:val="24"/>
          <w:szCs w:val="28"/>
        </w:rPr>
      </w:pPr>
    </w:p>
    <w:p w:rsidR="00B05736" w:rsidRDefault="00B05736" w:rsidP="00280003">
      <w:pPr>
        <w:ind w:firstLine="567"/>
        <w:rPr>
          <w:sz w:val="24"/>
          <w:szCs w:val="28"/>
        </w:rPr>
      </w:pPr>
    </w:p>
    <w:p w:rsidR="00E67F75" w:rsidRDefault="00E67F75" w:rsidP="00E67F75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9E7666" w:rsidRDefault="00E67F75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>Председатель Совета Лежневского сельского поселения            Г.Г. Прохорова</w:t>
      </w: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794" w:type="dxa"/>
        <w:tblInd w:w="96" w:type="dxa"/>
        <w:tblLayout w:type="fixed"/>
        <w:tblLook w:val="04A0"/>
      </w:tblPr>
      <w:tblGrid>
        <w:gridCol w:w="3414"/>
        <w:gridCol w:w="1843"/>
        <w:gridCol w:w="1843"/>
        <w:gridCol w:w="1560"/>
        <w:gridCol w:w="1134"/>
      </w:tblGrid>
      <w:tr w:rsidR="00DE7C7D" w:rsidRPr="001F39C9" w:rsidTr="00F33343">
        <w:trPr>
          <w:trHeight w:val="960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C7D" w:rsidRPr="001F39C9" w:rsidRDefault="00DE7C7D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C7D" w:rsidRPr="001F39C9" w:rsidRDefault="00DE7C7D" w:rsidP="001F3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C7D" w:rsidRPr="001F39C9" w:rsidRDefault="00DE7C7D" w:rsidP="001F3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E7C7D" w:rsidRDefault="00DE7C7D" w:rsidP="001F3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1 к решению Совета Лежневского сельского поселения № ___ от 11.10.2021</w:t>
            </w:r>
          </w:p>
          <w:p w:rsidR="00DE7C7D" w:rsidRPr="001F39C9" w:rsidRDefault="00DE7C7D" w:rsidP="001F3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39C9" w:rsidRPr="001F39C9" w:rsidTr="00DE7C7D">
        <w:trPr>
          <w:trHeight w:val="300"/>
        </w:trPr>
        <w:tc>
          <w:tcPr>
            <w:tcW w:w="9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ДОХОДЫ БЮДЖЕТА</w:t>
            </w:r>
          </w:p>
        </w:tc>
      </w:tr>
      <w:tr w:rsidR="001F39C9" w:rsidRPr="001F39C9" w:rsidTr="00DE7C7D">
        <w:trPr>
          <w:trHeight w:val="180"/>
        </w:trPr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39C9" w:rsidRPr="001F39C9" w:rsidTr="00DE7C7D">
        <w:trPr>
          <w:trHeight w:val="300"/>
        </w:trPr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Утверждённые бюджетные </w:t>
            </w: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1F39C9" w:rsidRPr="001F39C9" w:rsidTr="00DE7C7D">
        <w:trPr>
          <w:trHeight w:val="390"/>
        </w:trPr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39C9" w:rsidRPr="001F39C9" w:rsidTr="00DE7C7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F39C9" w:rsidRPr="001F39C9" w:rsidTr="00DE7C7D">
        <w:trPr>
          <w:trHeight w:val="6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25 412 499,96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DE7C7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16 889 385,87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66,46</w:t>
            </w:r>
          </w:p>
        </w:tc>
      </w:tr>
      <w:tr w:rsidR="001F39C9" w:rsidRPr="001F39C9" w:rsidTr="00DE7C7D">
        <w:trPr>
          <w:trHeight w:val="189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00010102010010000110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1 265 612,76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63,28</w:t>
            </w:r>
          </w:p>
        </w:tc>
      </w:tr>
      <w:tr w:rsidR="001F39C9" w:rsidRPr="001F39C9" w:rsidTr="00DE7C7D">
        <w:trPr>
          <w:trHeight w:val="283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00010102020010000110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15 602,65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130,02</w:t>
            </w:r>
          </w:p>
        </w:tc>
      </w:tr>
      <w:tr w:rsidR="001F39C9" w:rsidRPr="001F39C9" w:rsidTr="00DE7C7D">
        <w:trPr>
          <w:trHeight w:val="126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00010102030010000110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12 989,62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144,33</w:t>
            </w:r>
          </w:p>
        </w:tc>
      </w:tr>
      <w:tr w:rsidR="001F39C9" w:rsidRPr="001F39C9" w:rsidTr="00DE7C7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00010503010010000110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17 462,69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9 701,49</w:t>
            </w:r>
          </w:p>
        </w:tc>
      </w:tr>
      <w:tr w:rsidR="001F39C9" w:rsidRPr="001F39C9" w:rsidTr="00DE7C7D">
        <w:trPr>
          <w:trHeight w:val="126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00010601030100000110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120 667,31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40,22</w:t>
            </w:r>
          </w:p>
        </w:tc>
      </w:tr>
      <w:tr w:rsidR="001F39C9" w:rsidRPr="001F39C9" w:rsidTr="00DE7C7D">
        <w:trPr>
          <w:trHeight w:val="94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00010606033100000110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1 430 187,37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107,53</w:t>
            </w:r>
          </w:p>
        </w:tc>
      </w:tr>
      <w:tr w:rsidR="001F39C9" w:rsidRPr="001F39C9" w:rsidTr="00DE7C7D">
        <w:trPr>
          <w:trHeight w:val="94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00010606043100000110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1 030 383,64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29,44</w:t>
            </w:r>
          </w:p>
        </w:tc>
      </w:tr>
      <w:tr w:rsidR="001F39C9" w:rsidRPr="001F39C9" w:rsidTr="00DE7C7D">
        <w:trPr>
          <w:trHeight w:val="220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00011105025100000120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231 844,72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70 677,30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30,48</w:t>
            </w:r>
          </w:p>
        </w:tc>
      </w:tr>
      <w:tr w:rsidR="001F39C9" w:rsidRPr="001F39C9" w:rsidTr="00DE7C7D">
        <w:trPr>
          <w:trHeight w:val="189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00011105035100000120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F39C9" w:rsidRPr="001F39C9" w:rsidTr="00DE7C7D">
        <w:trPr>
          <w:trHeight w:val="94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00011301995100000130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F39C9" w:rsidRPr="001F39C9" w:rsidTr="00DE7C7D">
        <w:trPr>
          <w:trHeight w:val="252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00011402053100000410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23 429,70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F39C9" w:rsidRPr="001F39C9" w:rsidTr="00DE7C7D">
        <w:trPr>
          <w:trHeight w:val="157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00011406025100000430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15 920,00</w:t>
            </w:r>
          </w:p>
        </w:tc>
      </w:tr>
      <w:tr w:rsidR="001F39C9" w:rsidRPr="001F39C9" w:rsidTr="00DE7C7D">
        <w:trPr>
          <w:trHeight w:val="6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00011705050100000180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F39C9" w:rsidRPr="001F39C9" w:rsidTr="00DE7C7D">
        <w:trPr>
          <w:trHeight w:val="94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00020215001100000150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6 359 600,00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4 769 702,00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1F39C9" w:rsidRPr="001F39C9" w:rsidTr="00DE7C7D">
        <w:trPr>
          <w:trHeight w:val="94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00020215002100000150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184 120,00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138 091,00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1F39C9" w:rsidRPr="001F39C9" w:rsidTr="00DE7C7D">
        <w:trPr>
          <w:trHeight w:val="6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00020229999100000150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783 898,00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488 172,00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62,27</w:t>
            </w:r>
          </w:p>
        </w:tc>
      </w:tr>
      <w:tr w:rsidR="001F39C9" w:rsidRPr="001F39C9" w:rsidTr="00DE7C7D">
        <w:trPr>
          <w:trHeight w:val="126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00020235118100000150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159 086,27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68,45</w:t>
            </w:r>
          </w:p>
        </w:tc>
      </w:tr>
      <w:tr w:rsidR="001F39C9" w:rsidRPr="001F39C9" w:rsidTr="00DE7C7D">
        <w:trPr>
          <w:trHeight w:val="189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00020240014100000150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10 441 027,54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7 211 551,26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69,07</w:t>
            </w:r>
          </w:p>
        </w:tc>
      </w:tr>
      <w:tr w:rsidR="001F39C9" w:rsidRPr="001F39C9" w:rsidTr="00DE7C7D">
        <w:trPr>
          <w:trHeight w:val="126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00020405020100000150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1523" w:type="dxa"/>
        <w:tblInd w:w="96" w:type="dxa"/>
        <w:tblLook w:val="04A0"/>
      </w:tblPr>
      <w:tblGrid>
        <w:gridCol w:w="3131"/>
        <w:gridCol w:w="1730"/>
        <w:gridCol w:w="113"/>
        <w:gridCol w:w="1750"/>
        <w:gridCol w:w="249"/>
        <w:gridCol w:w="1392"/>
        <w:gridCol w:w="169"/>
        <w:gridCol w:w="1259"/>
        <w:gridCol w:w="235"/>
        <w:gridCol w:w="1495"/>
      </w:tblGrid>
      <w:tr w:rsidR="00DE7C7D" w:rsidRPr="00DE7C7D" w:rsidTr="00DE7C7D">
        <w:trPr>
          <w:trHeight w:val="1170"/>
        </w:trPr>
        <w:tc>
          <w:tcPr>
            <w:tcW w:w="4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2 к решению Совета Лежневского сельского поселения № ___ от 11.10.2021</w:t>
            </w:r>
          </w:p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C7D" w:rsidRPr="00DE7C7D" w:rsidTr="00DE7C7D">
        <w:trPr>
          <w:trHeight w:val="300"/>
        </w:trPr>
        <w:tc>
          <w:tcPr>
            <w:tcW w:w="115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РАСХОДЫ БЮДЖЕТА</w:t>
            </w:r>
          </w:p>
        </w:tc>
      </w:tr>
      <w:tr w:rsidR="00DE7C7D" w:rsidRPr="00DE7C7D" w:rsidTr="00DE7C7D">
        <w:trPr>
          <w:trHeight w:val="180"/>
        </w:trPr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C7D" w:rsidRPr="00DE7C7D" w:rsidTr="00DE7C7D">
        <w:trPr>
          <w:gridAfter w:val="2"/>
          <w:wAfter w:w="1730" w:type="dxa"/>
          <w:trHeight w:val="300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расхода</w:t>
            </w: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бюджетной классификации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Утверждённые бюджетные </w:t>
            </w: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назначения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DE7C7D" w:rsidRPr="00DE7C7D" w:rsidTr="00DE7C7D">
        <w:trPr>
          <w:gridAfter w:val="2"/>
          <w:wAfter w:w="1730" w:type="dxa"/>
          <w:trHeight w:val="1170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E7C7D" w:rsidRPr="00DE7C7D" w:rsidTr="00DE7C7D">
        <w:trPr>
          <w:gridAfter w:val="2"/>
          <w:wAfter w:w="1730" w:type="dxa"/>
          <w:trHeight w:val="63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в том числе: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27 001 476,82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16 998 922,36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62,96</w:t>
            </w:r>
          </w:p>
        </w:tc>
      </w:tr>
      <w:tr w:rsidR="00DE7C7D" w:rsidRPr="00DE7C7D" w:rsidTr="00DE7C7D">
        <w:trPr>
          <w:gridAfter w:val="2"/>
          <w:wAfter w:w="1730" w:type="dxa"/>
          <w:trHeight w:val="63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00001020110103000121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451 330,50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62,68</w:t>
            </w:r>
          </w:p>
        </w:tc>
      </w:tr>
      <w:tr w:rsidR="00DE7C7D" w:rsidRPr="00DE7C7D" w:rsidTr="00DE7C7D">
        <w:trPr>
          <w:gridAfter w:val="2"/>
          <w:wAfter w:w="1730" w:type="dxa"/>
          <w:trHeight w:val="126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00001020110103000129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135 093,80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62,26</w:t>
            </w:r>
          </w:p>
        </w:tc>
      </w:tr>
      <w:tr w:rsidR="00DE7C7D" w:rsidRPr="00DE7C7D" w:rsidTr="00DE7C7D">
        <w:trPr>
          <w:gridAfter w:val="2"/>
          <w:wAfter w:w="1730" w:type="dxa"/>
          <w:trHeight w:val="63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00001040110104000121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2 605 000,00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1 963 923,98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75,39</w:t>
            </w:r>
          </w:p>
        </w:tc>
      </w:tr>
      <w:tr w:rsidR="00DE7C7D" w:rsidRPr="00DE7C7D" w:rsidTr="00DE7C7D">
        <w:trPr>
          <w:gridAfter w:val="2"/>
          <w:wAfter w:w="1730" w:type="dxa"/>
          <w:trHeight w:val="126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00001040110104000129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587 065,07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74,60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00001040110104000244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768 952,00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58,70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00001040110104000247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63 252,65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70,28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00001040110104000852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00001040110104000853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7 632,50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38,16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00001060110497030540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27 491,28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00001110120220750870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00001130110220710244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19 500,00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00001130110290170244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Прочая закупка товаров, </w:t>
            </w: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000011301107S3020244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518 300,00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00001130120320200244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37 500,00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37 500,00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E7C7D" w:rsidRPr="00DE7C7D" w:rsidTr="00DE7C7D">
        <w:trPr>
          <w:gridAfter w:val="2"/>
          <w:wAfter w:w="1730" w:type="dxa"/>
          <w:trHeight w:val="63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00002030110351180121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119 113,91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81,58</w:t>
            </w:r>
          </w:p>
        </w:tc>
      </w:tr>
      <w:tr w:rsidR="00DE7C7D" w:rsidRPr="00DE7C7D" w:rsidTr="00DE7C7D">
        <w:trPr>
          <w:gridAfter w:val="2"/>
          <w:wAfter w:w="1730" w:type="dxa"/>
          <w:trHeight w:val="126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00002030110351180129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35 972,36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81,76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00002030110351180244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42 400,00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9,43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00003100120127000244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380 871,41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000040501102S7000244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00004090110696011244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957 005,00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790 042,04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82,55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00004090110696012244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938 731,00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614 786,09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65,49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00004090130196011244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162 781,00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54 929,00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33,74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00004090130196011247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221 335,99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71,40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00004090130196015244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623 200,17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47,94</w:t>
            </w:r>
          </w:p>
        </w:tc>
      </w:tr>
      <w:tr w:rsidR="00DE7C7D" w:rsidRPr="00DE7C7D" w:rsidTr="00DE7C7D">
        <w:trPr>
          <w:gridAfter w:val="2"/>
          <w:wAfter w:w="1730" w:type="dxa"/>
          <w:trHeight w:val="94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00004090130196015414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123 051,96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24,61</w:t>
            </w:r>
          </w:p>
        </w:tc>
      </w:tr>
      <w:tr w:rsidR="00DE7C7D" w:rsidRPr="00DE7C7D" w:rsidTr="00DE7C7D">
        <w:trPr>
          <w:gridAfter w:val="2"/>
          <w:wAfter w:w="1730" w:type="dxa"/>
          <w:trHeight w:val="126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00005010110896065412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00005020110996068244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00005020130496055244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233 152,00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65,68</w:t>
            </w:r>
          </w:p>
        </w:tc>
      </w:tr>
      <w:tr w:rsidR="00DE7C7D" w:rsidRPr="00DE7C7D" w:rsidTr="00DE7C7D">
        <w:trPr>
          <w:gridAfter w:val="2"/>
          <w:wAfter w:w="1730" w:type="dxa"/>
          <w:trHeight w:val="94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00005020130496055414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73 538,00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23,65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00005020130596066244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726 200,00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726 200,00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00005020130696031244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00005030130122800244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10 454,00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6,37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00005030130122800247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27,78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00005030130222830244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1 298 524,17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98,37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00005030130396057244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173 462,00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82,60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00005030140322830244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385 657,48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55,09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00008010140100300111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1 314 825,00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1 181 776,01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89,88</w:t>
            </w:r>
          </w:p>
        </w:tc>
      </w:tr>
      <w:tr w:rsidR="00DE7C7D" w:rsidRPr="00DE7C7D" w:rsidTr="00DE7C7D">
        <w:trPr>
          <w:gridAfter w:val="2"/>
          <w:wAfter w:w="1730" w:type="dxa"/>
          <w:trHeight w:val="126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00008010140100300119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397 077,00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370 122,32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93,21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00008010140100300244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3 417 170,54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1 899 265,81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55,58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00008010140100300247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832 829,46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578 601,44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69,47</w:t>
            </w:r>
          </w:p>
        </w:tc>
      </w:tr>
      <w:tr w:rsidR="00DE7C7D" w:rsidRPr="00DE7C7D" w:rsidTr="00DE7C7D">
        <w:trPr>
          <w:gridAfter w:val="2"/>
          <w:wAfter w:w="1730" w:type="dxa"/>
          <w:trHeight w:val="94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00008010140100300831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7C7D" w:rsidRPr="00DE7C7D" w:rsidTr="00DE7C7D">
        <w:trPr>
          <w:gridAfter w:val="2"/>
          <w:wAfter w:w="1730" w:type="dxa"/>
          <w:trHeight w:val="63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00008010140100300851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42 500,00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00008010140100300852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000080101401S0340111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26 311,83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16 278,00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61,87</w:t>
            </w:r>
          </w:p>
        </w:tc>
      </w:tr>
      <w:tr w:rsidR="00DE7C7D" w:rsidRPr="00DE7C7D" w:rsidTr="00DE7C7D">
        <w:trPr>
          <w:gridAfter w:val="2"/>
          <w:wAfter w:w="1730" w:type="dxa"/>
          <w:trHeight w:val="126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000080101401S0340119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7 946,17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5 209,46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65,56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00008010140480340111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301 890,26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237 933,00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78,81</w:t>
            </w:r>
          </w:p>
        </w:tc>
      </w:tr>
      <w:tr w:rsidR="00DE7C7D" w:rsidRPr="00DE7C7D" w:rsidTr="00DE7C7D">
        <w:trPr>
          <w:gridAfter w:val="2"/>
          <w:wAfter w:w="1730" w:type="dxa"/>
          <w:trHeight w:val="126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00008010140480340119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91 170,86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51 199,99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56,16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00008010140496021111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535 384,79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390 050,24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72,85</w:t>
            </w:r>
          </w:p>
        </w:tc>
      </w:tr>
      <w:tr w:rsidR="00DE7C7D" w:rsidRPr="00DE7C7D" w:rsidTr="00DE7C7D">
        <w:trPr>
          <w:gridAfter w:val="2"/>
          <w:wAfter w:w="1730" w:type="dxa"/>
          <w:trHeight w:val="126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00008010140496021119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161 686,21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118 779,09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73,46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00008010140496021244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19 712,11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8 730,19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44,29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00008010140496021247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67 478,89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55 231,18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81,85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000080101404S0340111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15 888,96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15 575,00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98,02</w:t>
            </w:r>
          </w:p>
        </w:tc>
      </w:tr>
      <w:tr w:rsidR="00DE7C7D" w:rsidRPr="00DE7C7D" w:rsidTr="00DE7C7D">
        <w:trPr>
          <w:gridAfter w:val="2"/>
          <w:wAfter w:w="1730" w:type="dxa"/>
          <w:trHeight w:val="126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000080101404S0340119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4 798,46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3 275,91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68,27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00008010140596022244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303 544,89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168 181,33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55,41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00008010140596022247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1 200 455,11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887 271,43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73,91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00008010140680340111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499 921,66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326 764,00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65,36</w:t>
            </w:r>
          </w:p>
        </w:tc>
      </w:tr>
      <w:tr w:rsidR="00DE7C7D" w:rsidRPr="00DE7C7D" w:rsidTr="00DE7C7D">
        <w:trPr>
          <w:gridAfter w:val="2"/>
          <w:wAfter w:w="1730" w:type="dxa"/>
          <w:trHeight w:val="126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00008010140680340119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150 976,34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98 294,39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65,11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00010010110505000312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150 342,49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65,37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00011050140200320244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DE7C7D" w:rsidRPr="00DE7C7D" w:rsidTr="00DE7C7D">
        <w:trPr>
          <w:gridAfter w:val="2"/>
          <w:wAfter w:w="1730" w:type="dxa"/>
          <w:trHeight w:val="63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исполнения бюджета (дефицит / профицит)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-1 588 976,86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-109 536,49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6,89</w:t>
            </w:r>
          </w:p>
        </w:tc>
      </w:tr>
    </w:tbl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96" w:type="dxa"/>
        <w:tblLook w:val="04A0"/>
      </w:tblPr>
      <w:tblGrid>
        <w:gridCol w:w="3414"/>
        <w:gridCol w:w="1985"/>
        <w:gridCol w:w="2095"/>
        <w:gridCol w:w="2174"/>
      </w:tblGrid>
      <w:tr w:rsidR="00DE7C7D" w:rsidRPr="00DE7C7D" w:rsidTr="00DE7C7D">
        <w:trPr>
          <w:trHeight w:val="1170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3 к решению Совета Лежневского сельского поселения № ___ от 11.10.2021</w:t>
            </w:r>
          </w:p>
          <w:p w:rsid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10DA" w:rsidRPr="00DE7C7D" w:rsidRDefault="003B10DA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C7D" w:rsidRPr="00DE7C7D" w:rsidTr="00DE7C7D">
        <w:trPr>
          <w:trHeight w:val="300"/>
        </w:trPr>
        <w:tc>
          <w:tcPr>
            <w:tcW w:w="9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</w:tc>
      </w:tr>
      <w:tr w:rsidR="00DE7C7D" w:rsidRPr="00DE7C7D" w:rsidTr="00DE7C7D">
        <w:trPr>
          <w:trHeight w:val="180"/>
        </w:trPr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C7D" w:rsidRPr="00DE7C7D" w:rsidTr="00DE7C7D">
        <w:trPr>
          <w:trHeight w:val="540"/>
        </w:trPr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источника финансирования</w:t>
            </w: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дефицита бюджета по бюджетной классификации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Утверждённые бюджетные </w:t>
            </w: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назначения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DE7C7D" w:rsidRPr="00DE7C7D" w:rsidTr="00DE7C7D">
        <w:trPr>
          <w:trHeight w:val="420"/>
        </w:trPr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C7D" w:rsidRPr="00DE7C7D" w:rsidTr="00DE7C7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E7C7D" w:rsidRPr="00DE7C7D" w:rsidTr="00DE7C7D">
        <w:trPr>
          <w:trHeight w:val="6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1 588 976,86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109 536,49</w:t>
            </w:r>
          </w:p>
        </w:tc>
      </w:tr>
      <w:tr w:rsidR="00DE7C7D" w:rsidRPr="00DE7C7D" w:rsidTr="00DE7C7D">
        <w:trPr>
          <w:trHeight w:val="126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источники внутреннего финансирования бюджета</w:t>
            </w: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7C7D" w:rsidRPr="00DE7C7D" w:rsidTr="00DE7C7D">
        <w:trPr>
          <w:trHeight w:val="6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7C7D" w:rsidRPr="00DE7C7D" w:rsidTr="00DE7C7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1 588 976,86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109 536,49</w:t>
            </w:r>
          </w:p>
        </w:tc>
      </w:tr>
      <w:tr w:rsidR="00DE7C7D" w:rsidRPr="00DE7C7D" w:rsidTr="00DE7C7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-25 412 499,96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-16 889 385,87</w:t>
            </w:r>
          </w:p>
        </w:tc>
      </w:tr>
      <w:tr w:rsidR="00DE7C7D" w:rsidRPr="00DE7C7D" w:rsidTr="00DE7C7D">
        <w:trPr>
          <w:trHeight w:val="6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00001050201100000510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-25 412 499,96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-16 889 385,87</w:t>
            </w:r>
          </w:p>
        </w:tc>
      </w:tr>
      <w:tr w:rsidR="00DE7C7D" w:rsidRPr="00DE7C7D" w:rsidTr="00DE7C7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27 001 476,82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16 998 922,36</w:t>
            </w:r>
          </w:p>
        </w:tc>
      </w:tr>
      <w:tr w:rsidR="00DE7C7D" w:rsidRPr="00DE7C7D" w:rsidTr="00DE7C7D">
        <w:trPr>
          <w:trHeight w:val="6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00001050201100000610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27 001 476,82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16 998 922,36</w:t>
            </w:r>
          </w:p>
        </w:tc>
      </w:tr>
    </w:tbl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2D095F" w:rsidSect="004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74C32"/>
    <w:multiLevelType w:val="hybridMultilevel"/>
    <w:tmpl w:val="BDDC1E5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CF6C1E"/>
    <w:multiLevelType w:val="hybridMultilevel"/>
    <w:tmpl w:val="2FA66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0C4583"/>
    <w:multiLevelType w:val="hybridMultilevel"/>
    <w:tmpl w:val="C958C30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FAA210F"/>
    <w:multiLevelType w:val="hybridMultilevel"/>
    <w:tmpl w:val="CDC20D0E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26FE6"/>
    <w:multiLevelType w:val="hybridMultilevel"/>
    <w:tmpl w:val="41DA9E0A"/>
    <w:lvl w:ilvl="0" w:tplc="20FE16D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9E7666"/>
    <w:rsid w:val="00012B46"/>
    <w:rsid w:val="000969F3"/>
    <w:rsid w:val="000A3BCB"/>
    <w:rsid w:val="0015295C"/>
    <w:rsid w:val="001F39C9"/>
    <w:rsid w:val="00232D25"/>
    <w:rsid w:val="00280003"/>
    <w:rsid w:val="002D095F"/>
    <w:rsid w:val="002F057F"/>
    <w:rsid w:val="00322CE8"/>
    <w:rsid w:val="0034272D"/>
    <w:rsid w:val="0039310C"/>
    <w:rsid w:val="003B10DA"/>
    <w:rsid w:val="003C5099"/>
    <w:rsid w:val="00405619"/>
    <w:rsid w:val="00441C94"/>
    <w:rsid w:val="00442CC4"/>
    <w:rsid w:val="0045543B"/>
    <w:rsid w:val="004A4376"/>
    <w:rsid w:val="004D00D3"/>
    <w:rsid w:val="00506F4F"/>
    <w:rsid w:val="00512C45"/>
    <w:rsid w:val="00550160"/>
    <w:rsid w:val="0055467E"/>
    <w:rsid w:val="0055508F"/>
    <w:rsid w:val="00557192"/>
    <w:rsid w:val="006079B0"/>
    <w:rsid w:val="00607F00"/>
    <w:rsid w:val="006248E5"/>
    <w:rsid w:val="0066650E"/>
    <w:rsid w:val="006A3464"/>
    <w:rsid w:val="00786906"/>
    <w:rsid w:val="007E3596"/>
    <w:rsid w:val="007F35C7"/>
    <w:rsid w:val="008A4EF5"/>
    <w:rsid w:val="00935D84"/>
    <w:rsid w:val="009C3C49"/>
    <w:rsid w:val="009E7666"/>
    <w:rsid w:val="00A4242C"/>
    <w:rsid w:val="00AF271F"/>
    <w:rsid w:val="00B05736"/>
    <w:rsid w:val="00B4142D"/>
    <w:rsid w:val="00BB06C6"/>
    <w:rsid w:val="00C24B6D"/>
    <w:rsid w:val="00C42557"/>
    <w:rsid w:val="00D02AA6"/>
    <w:rsid w:val="00D91CCC"/>
    <w:rsid w:val="00DA37A2"/>
    <w:rsid w:val="00DE7C7D"/>
    <w:rsid w:val="00E67F75"/>
    <w:rsid w:val="00E71792"/>
    <w:rsid w:val="00ED1654"/>
    <w:rsid w:val="00EF2F9D"/>
    <w:rsid w:val="00F008F3"/>
    <w:rsid w:val="00F04665"/>
    <w:rsid w:val="00FC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6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7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766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E766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7666"/>
  </w:style>
  <w:style w:type="character" w:styleId="a8">
    <w:name w:val="Hyperlink"/>
    <w:basedOn w:val="a0"/>
    <w:uiPriority w:val="99"/>
    <w:semiHidden/>
    <w:unhideWhenUsed/>
    <w:rsid w:val="009E766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9E7666"/>
  </w:style>
  <w:style w:type="paragraph" w:customStyle="1" w:styleId="ConsPlusNormal">
    <w:name w:val="ConsPlusNormal"/>
    <w:rsid w:val="00E67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10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2021-07-01T10:42:00Z</cp:lastPrinted>
  <dcterms:created xsi:type="dcterms:W3CDTF">2018-02-05T06:04:00Z</dcterms:created>
  <dcterms:modified xsi:type="dcterms:W3CDTF">2021-10-04T11:12:00Z</dcterms:modified>
</cp:coreProperties>
</file>