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54" w:rsidRPr="007652DF" w:rsidRDefault="00F92C54" w:rsidP="007652DF">
      <w:pPr>
        <w:keepNext/>
        <w:widowControl w:val="0"/>
        <w:suppressAutoHyphens/>
        <w:autoSpaceDN w:val="0"/>
        <w:spacing w:before="240" w:after="120"/>
        <w:jc w:val="center"/>
        <w:textAlignment w:val="baseline"/>
        <w:rPr>
          <w:rFonts w:eastAsia="Andale Sans UI"/>
          <w:b/>
          <w:kern w:val="3"/>
          <w:lang w:val="de-DE" w:eastAsia="ja-JP" w:bidi="fa-IR"/>
        </w:rPr>
      </w:pPr>
      <w:r w:rsidRPr="007652DF">
        <w:rPr>
          <w:rFonts w:eastAsia="Andale Sans UI"/>
          <w:b/>
          <w:kern w:val="3"/>
          <w:lang w:val="de-DE" w:eastAsia="ja-JP" w:bidi="fa-IR"/>
        </w:rPr>
        <w:t>Российская Федерация, Ивановская область</w:t>
      </w:r>
    </w:p>
    <w:p w:rsidR="00F92C54" w:rsidRPr="007652DF" w:rsidRDefault="00F92C54" w:rsidP="00F92C54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val="de-DE" w:eastAsia="ja-JP" w:bidi="fa-IR"/>
        </w:rPr>
      </w:pPr>
      <w:r w:rsidRPr="007652DF">
        <w:rPr>
          <w:rFonts w:eastAsia="Andale Sans UI"/>
          <w:b/>
          <w:kern w:val="3"/>
          <w:lang w:val="de-DE" w:eastAsia="ja-JP" w:bidi="fa-IR"/>
        </w:rPr>
        <w:t>Лежневский муниципальный район</w:t>
      </w:r>
    </w:p>
    <w:p w:rsidR="00F92C54" w:rsidRPr="007652DF" w:rsidRDefault="00F92C54" w:rsidP="00F92C54">
      <w:pPr>
        <w:keepNext/>
        <w:widowControl w:val="0"/>
        <w:suppressAutoHyphens/>
        <w:autoSpaceDN w:val="0"/>
        <w:jc w:val="center"/>
        <w:textAlignment w:val="baseline"/>
        <w:outlineLvl w:val="0"/>
        <w:rPr>
          <w:rFonts w:eastAsia="Andale Sans UI"/>
          <w:b/>
          <w:kern w:val="3"/>
          <w:lang w:val="de-DE" w:eastAsia="ja-JP" w:bidi="fa-IR"/>
        </w:rPr>
      </w:pPr>
      <w:r w:rsidRPr="007652DF">
        <w:rPr>
          <w:rFonts w:eastAsia="Andale Sans UI"/>
          <w:b/>
          <w:kern w:val="3"/>
          <w:lang w:val="de-DE" w:eastAsia="ja-JP" w:bidi="fa-IR"/>
        </w:rPr>
        <w:t>Лежневское сельское поселение</w:t>
      </w:r>
    </w:p>
    <w:p w:rsidR="00F92C54" w:rsidRPr="007652DF" w:rsidRDefault="00F92C54" w:rsidP="00F92C54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ja-JP" w:bidi="fa-IR"/>
        </w:rPr>
      </w:pPr>
      <w:r w:rsidRPr="007652DF">
        <w:rPr>
          <w:rFonts w:eastAsia="Andale Sans UI"/>
          <w:b/>
          <w:kern w:val="3"/>
          <w:lang w:val="de-DE" w:eastAsia="ja-JP" w:bidi="fa-IR"/>
        </w:rPr>
        <w:t>Совет  Лежневского сельского поселени</w:t>
      </w:r>
      <w:r w:rsidRPr="007652DF">
        <w:rPr>
          <w:rFonts w:eastAsia="Andale Sans UI"/>
          <w:b/>
          <w:kern w:val="3"/>
          <w:lang w:eastAsia="ja-JP" w:bidi="fa-IR"/>
        </w:rPr>
        <w:t>я</w:t>
      </w:r>
    </w:p>
    <w:p w:rsidR="00F92C54" w:rsidRPr="007652DF" w:rsidRDefault="00F92C54" w:rsidP="00F92C54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lang w:val="de-DE" w:eastAsia="ja-JP" w:bidi="fa-IR"/>
        </w:rPr>
      </w:pPr>
    </w:p>
    <w:p w:rsidR="00F92C54" w:rsidRPr="007652DF" w:rsidRDefault="00F92C54" w:rsidP="00F92C54">
      <w:pPr>
        <w:keepNext/>
        <w:widowControl w:val="0"/>
        <w:pBdr>
          <w:bottom w:val="single" w:sz="8" w:space="2" w:color="000000"/>
        </w:pBdr>
        <w:suppressAutoHyphens/>
        <w:autoSpaceDN w:val="0"/>
        <w:jc w:val="center"/>
        <w:textAlignment w:val="baseline"/>
        <w:outlineLvl w:val="1"/>
        <w:rPr>
          <w:rFonts w:eastAsia="Andale Sans UI"/>
          <w:b/>
          <w:kern w:val="3"/>
          <w:lang w:val="de-DE" w:eastAsia="ja-JP" w:bidi="fa-IR"/>
        </w:rPr>
      </w:pPr>
      <w:r w:rsidRPr="007652DF">
        <w:rPr>
          <w:rFonts w:eastAsia="Andale Sans UI"/>
          <w:b/>
          <w:kern w:val="3"/>
          <w:lang w:val="de-DE" w:eastAsia="ja-JP" w:bidi="fa-IR"/>
        </w:rPr>
        <w:t>РЕШЕНИЕ</w:t>
      </w:r>
    </w:p>
    <w:p w:rsidR="00F92C54" w:rsidRPr="007652DF" w:rsidRDefault="00F92C54" w:rsidP="00F92C54">
      <w:pPr>
        <w:widowControl w:val="0"/>
        <w:suppressAutoHyphens/>
        <w:autoSpaceDN w:val="0"/>
        <w:textAlignment w:val="baseline"/>
        <w:rPr>
          <w:rFonts w:eastAsia="Andale Sans UI"/>
          <w:kern w:val="3"/>
          <w:lang w:val="de-DE" w:eastAsia="ja-JP" w:bidi="fa-IR"/>
        </w:rPr>
      </w:pPr>
    </w:p>
    <w:p w:rsidR="00F92C54" w:rsidRPr="007652DF" w:rsidRDefault="00F92C54" w:rsidP="00F92C54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lang w:val="de-DE" w:eastAsia="ja-JP" w:bidi="fa-IR"/>
        </w:rPr>
      </w:pPr>
    </w:p>
    <w:p w:rsidR="00F92C54" w:rsidRPr="007652DF" w:rsidRDefault="00F92C54" w:rsidP="00F92C54">
      <w:pPr>
        <w:widowControl w:val="0"/>
        <w:tabs>
          <w:tab w:val="left" w:pos="6255"/>
        </w:tabs>
        <w:suppressAutoHyphens/>
        <w:autoSpaceDN w:val="0"/>
        <w:textAlignment w:val="baseline"/>
        <w:rPr>
          <w:rFonts w:eastAsia="Andale Sans UI"/>
          <w:kern w:val="3"/>
          <w:lang w:eastAsia="ja-JP" w:bidi="fa-IR"/>
        </w:rPr>
      </w:pPr>
      <w:proofErr w:type="spellStart"/>
      <w:r w:rsidRPr="007652DF">
        <w:rPr>
          <w:rFonts w:eastAsia="Andale Sans UI"/>
          <w:kern w:val="3"/>
          <w:lang w:val="de-DE" w:eastAsia="ja-JP" w:bidi="fa-IR"/>
        </w:rPr>
        <w:t>От</w:t>
      </w:r>
      <w:proofErr w:type="spellEnd"/>
      <w:r w:rsidR="007652DF" w:rsidRPr="007652DF">
        <w:rPr>
          <w:rFonts w:eastAsia="Andale Sans UI"/>
          <w:kern w:val="3"/>
          <w:lang w:eastAsia="ja-JP" w:bidi="fa-IR"/>
        </w:rPr>
        <w:t xml:space="preserve"> </w:t>
      </w:r>
      <w:r w:rsidR="00EB15B9" w:rsidRPr="007652DF">
        <w:rPr>
          <w:rFonts w:eastAsia="Andale Sans UI"/>
          <w:kern w:val="3"/>
          <w:lang w:eastAsia="ja-JP" w:bidi="fa-IR"/>
        </w:rPr>
        <w:t>21</w:t>
      </w:r>
      <w:r w:rsidRPr="007652DF">
        <w:rPr>
          <w:rFonts w:eastAsia="Andale Sans UI"/>
          <w:kern w:val="3"/>
          <w:lang w:eastAsia="ja-JP" w:bidi="fa-IR"/>
        </w:rPr>
        <w:t xml:space="preserve"> декабря     2017</w:t>
      </w:r>
      <w:proofErr w:type="spellStart"/>
      <w:r w:rsidRPr="007652DF">
        <w:rPr>
          <w:rFonts w:eastAsia="Andale Sans UI"/>
          <w:kern w:val="3"/>
          <w:lang w:val="de-DE" w:eastAsia="ja-JP" w:bidi="fa-IR"/>
        </w:rPr>
        <w:t>года</w:t>
      </w:r>
      <w:proofErr w:type="spellEnd"/>
      <w:r w:rsidRPr="007652DF">
        <w:rPr>
          <w:rFonts w:eastAsia="Andale Sans UI"/>
          <w:kern w:val="3"/>
          <w:lang w:val="de-DE" w:eastAsia="ja-JP" w:bidi="fa-IR"/>
        </w:rPr>
        <w:t xml:space="preserve">                                                  </w:t>
      </w:r>
      <w:r w:rsidRPr="007652DF">
        <w:rPr>
          <w:rFonts w:eastAsia="Andale Sans UI"/>
          <w:kern w:val="3"/>
          <w:lang w:eastAsia="ja-JP" w:bidi="fa-IR"/>
        </w:rPr>
        <w:t>№</w:t>
      </w:r>
      <w:r w:rsidR="00632B73">
        <w:rPr>
          <w:rFonts w:eastAsia="Andale Sans UI"/>
          <w:kern w:val="3"/>
          <w:lang w:eastAsia="ja-JP" w:bidi="fa-IR"/>
        </w:rPr>
        <w:t>57</w:t>
      </w:r>
    </w:p>
    <w:p w:rsidR="00F92C54" w:rsidRPr="007652DF" w:rsidRDefault="00F92C54" w:rsidP="00F92C54">
      <w:pPr>
        <w:rPr>
          <w:bCs/>
        </w:rPr>
      </w:pPr>
    </w:p>
    <w:p w:rsidR="00F92C54" w:rsidRPr="007652DF" w:rsidRDefault="00F92C54" w:rsidP="00452E5B">
      <w:pPr>
        <w:jc w:val="right"/>
        <w:rPr>
          <w:bCs/>
        </w:rPr>
      </w:pPr>
    </w:p>
    <w:p w:rsidR="00F92C54" w:rsidRPr="007652DF" w:rsidRDefault="00F92C54" w:rsidP="00F92C54">
      <w:pPr>
        <w:jc w:val="center"/>
        <w:rPr>
          <w:b/>
        </w:rPr>
      </w:pPr>
      <w:r w:rsidRPr="007652DF">
        <w:rPr>
          <w:b/>
        </w:rPr>
        <w:t>О внесении изменений и дополнений</w:t>
      </w:r>
    </w:p>
    <w:p w:rsidR="00F92C54" w:rsidRPr="007652DF" w:rsidRDefault="00F92C54" w:rsidP="00F92C54">
      <w:pPr>
        <w:jc w:val="center"/>
        <w:rPr>
          <w:b/>
        </w:rPr>
      </w:pPr>
      <w:r w:rsidRPr="007652DF">
        <w:rPr>
          <w:b/>
        </w:rPr>
        <w:t xml:space="preserve">в Устав Лежневского сельского поселения </w:t>
      </w:r>
    </w:p>
    <w:p w:rsidR="00F92C54" w:rsidRPr="007652DF" w:rsidRDefault="00F92C54" w:rsidP="00F92C54">
      <w:pPr>
        <w:jc w:val="center"/>
        <w:rPr>
          <w:b/>
        </w:rPr>
      </w:pPr>
      <w:r w:rsidRPr="007652DF">
        <w:rPr>
          <w:b/>
        </w:rPr>
        <w:t>Лежневского муниципального района Ивановской области</w:t>
      </w:r>
    </w:p>
    <w:p w:rsidR="00F92C54" w:rsidRPr="007652DF" w:rsidRDefault="00F92C54" w:rsidP="00F92C54">
      <w:pPr>
        <w:spacing w:line="216" w:lineRule="auto"/>
      </w:pPr>
    </w:p>
    <w:p w:rsidR="00F92C54" w:rsidRPr="007652DF" w:rsidRDefault="00F92C54" w:rsidP="00F92C54">
      <w:pPr>
        <w:ind w:firstLine="709"/>
        <w:jc w:val="both"/>
      </w:pPr>
      <w:proofErr w:type="gramStart"/>
      <w:r w:rsidRPr="007652DF">
        <w:t>В соответствии с Федеральными законами от 06.10.2003 № 131-ФЗ «Об общих принципах организации местного самоуправления», от 21.07.2005 № 97-ФЗ «О государственной регистрации уставов муниципальных образований», учитывая результаты публичных слушаний по проекту изменений и дополнений в Устав Лежневского сельского поселения, в целях приведения Устава Лежневского сельского поселения в соответствие с федеральным законодательством и законодательством Ивановской области,  Совет Лежневского  сельского поселения</w:t>
      </w:r>
      <w:proofErr w:type="gramEnd"/>
    </w:p>
    <w:p w:rsidR="00F92C54" w:rsidRPr="007652DF" w:rsidRDefault="00F92C54" w:rsidP="00F92C54">
      <w:pPr>
        <w:jc w:val="both"/>
      </w:pPr>
    </w:p>
    <w:p w:rsidR="00F92C54" w:rsidRPr="007652DF" w:rsidRDefault="00F92C54" w:rsidP="00F92C54">
      <w:pPr>
        <w:jc w:val="both"/>
      </w:pPr>
    </w:p>
    <w:p w:rsidR="00F92C54" w:rsidRPr="007652DF" w:rsidRDefault="00F92C54" w:rsidP="00F92C54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7652DF">
        <w:t>Принять изменения и дополнения в Устав Лежневского сельского поселения Лежневского муниципального района Ивановской области (прилагаются).</w:t>
      </w:r>
    </w:p>
    <w:p w:rsidR="00F92C54" w:rsidRPr="007652DF" w:rsidRDefault="00F92C54" w:rsidP="00F92C54">
      <w:pPr>
        <w:jc w:val="both"/>
      </w:pPr>
    </w:p>
    <w:p w:rsidR="00F92C54" w:rsidRPr="007652DF" w:rsidRDefault="00F92C54" w:rsidP="00F92C54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7652DF">
        <w:t>Направить настоящее решение о внесении изменений и дополнений в Устав Лежневского сельского поселения Лежневского муниципального района Ивановской области для государственной регистрации.</w:t>
      </w:r>
    </w:p>
    <w:p w:rsidR="00F92C54" w:rsidRPr="007652DF" w:rsidRDefault="00F92C54" w:rsidP="00F92C54"/>
    <w:p w:rsidR="00F92C54" w:rsidRPr="007652DF" w:rsidRDefault="00F92C54" w:rsidP="00F92C54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7652DF">
        <w:t xml:space="preserve"> Настоящее решение о внесении изменений и дополнений в Устав Лежневского сельского поселения Лежневского муниципального района Ивановской области вступает в силу после официального обнародования в соответствии с частью 11 статьи 38 Устава Лежневского сельского  поселения Лежневского муниципального района Ивановской области.</w:t>
      </w:r>
    </w:p>
    <w:p w:rsidR="00F92C54" w:rsidRPr="007652DF" w:rsidRDefault="00F92C54" w:rsidP="00F92C54">
      <w:pPr>
        <w:jc w:val="both"/>
      </w:pPr>
    </w:p>
    <w:p w:rsidR="00F92C54" w:rsidRPr="007652DF" w:rsidRDefault="00F92C54" w:rsidP="00F92C54">
      <w:pPr>
        <w:jc w:val="both"/>
      </w:pPr>
    </w:p>
    <w:p w:rsidR="00F92C54" w:rsidRPr="007652DF" w:rsidRDefault="00F92C54" w:rsidP="00F92C54">
      <w:pPr>
        <w:rPr>
          <w:b/>
        </w:rPr>
      </w:pPr>
      <w:r w:rsidRPr="007652DF">
        <w:rPr>
          <w:b/>
        </w:rPr>
        <w:t xml:space="preserve">   Глава Лежневского сельского  поселения        В.А.Малышев</w:t>
      </w:r>
    </w:p>
    <w:p w:rsidR="00F92C54" w:rsidRPr="007652DF" w:rsidRDefault="00F92C54" w:rsidP="00F92C54">
      <w:pPr>
        <w:rPr>
          <w:b/>
        </w:rPr>
      </w:pPr>
    </w:p>
    <w:p w:rsidR="00F92C54" w:rsidRPr="007652DF" w:rsidRDefault="00F92C54" w:rsidP="00F92C54">
      <w:pPr>
        <w:rPr>
          <w:b/>
        </w:rPr>
      </w:pPr>
      <w:r w:rsidRPr="007652DF">
        <w:rPr>
          <w:b/>
        </w:rPr>
        <w:t xml:space="preserve">   Председатель Совета Лежневского </w:t>
      </w:r>
    </w:p>
    <w:p w:rsidR="00F92C54" w:rsidRPr="007652DF" w:rsidRDefault="00F92C54" w:rsidP="00F92C54">
      <w:pPr>
        <w:rPr>
          <w:b/>
        </w:rPr>
      </w:pPr>
      <w:r w:rsidRPr="007652DF">
        <w:rPr>
          <w:b/>
        </w:rPr>
        <w:t>сельского поселения Лежневского</w:t>
      </w:r>
    </w:p>
    <w:p w:rsidR="00F92C54" w:rsidRDefault="00F92C54" w:rsidP="00F92C54">
      <w:pPr>
        <w:rPr>
          <w:b/>
        </w:rPr>
      </w:pPr>
      <w:r w:rsidRPr="007652DF">
        <w:rPr>
          <w:b/>
        </w:rPr>
        <w:t>муниципального района Ивановской области                             Г.Г.Прохорова</w:t>
      </w:r>
    </w:p>
    <w:p w:rsidR="007652DF" w:rsidRDefault="007652DF" w:rsidP="00F92C54">
      <w:pPr>
        <w:rPr>
          <w:b/>
        </w:rPr>
      </w:pPr>
    </w:p>
    <w:p w:rsidR="007652DF" w:rsidRDefault="007652DF" w:rsidP="00F92C54">
      <w:pPr>
        <w:rPr>
          <w:b/>
        </w:rPr>
      </w:pPr>
    </w:p>
    <w:p w:rsidR="007652DF" w:rsidRDefault="007652DF" w:rsidP="00F92C54">
      <w:pPr>
        <w:rPr>
          <w:b/>
        </w:rPr>
      </w:pPr>
    </w:p>
    <w:p w:rsidR="007652DF" w:rsidRDefault="007652DF" w:rsidP="00F92C54">
      <w:pPr>
        <w:rPr>
          <w:b/>
        </w:rPr>
      </w:pPr>
    </w:p>
    <w:p w:rsidR="007652DF" w:rsidRDefault="007652DF" w:rsidP="00F92C54">
      <w:pPr>
        <w:rPr>
          <w:b/>
        </w:rPr>
      </w:pPr>
    </w:p>
    <w:p w:rsidR="007652DF" w:rsidRDefault="007652DF" w:rsidP="00F92C54">
      <w:pPr>
        <w:rPr>
          <w:b/>
        </w:rPr>
      </w:pPr>
    </w:p>
    <w:p w:rsidR="007652DF" w:rsidRDefault="007652DF" w:rsidP="00F92C54">
      <w:pPr>
        <w:rPr>
          <w:b/>
        </w:rPr>
      </w:pPr>
    </w:p>
    <w:p w:rsidR="007652DF" w:rsidRDefault="007652DF" w:rsidP="00F92C54">
      <w:pPr>
        <w:rPr>
          <w:b/>
        </w:rPr>
      </w:pPr>
    </w:p>
    <w:p w:rsidR="007652DF" w:rsidRPr="007652DF" w:rsidRDefault="007652DF" w:rsidP="00F92C54">
      <w:pPr>
        <w:rPr>
          <w:b/>
        </w:rPr>
      </w:pPr>
    </w:p>
    <w:p w:rsidR="00452E5B" w:rsidRPr="007652DF" w:rsidRDefault="00452E5B" w:rsidP="007652DF">
      <w:pPr>
        <w:jc w:val="right"/>
        <w:rPr>
          <w:b/>
        </w:rPr>
      </w:pPr>
      <w:r w:rsidRPr="007652DF">
        <w:rPr>
          <w:bCs/>
        </w:rPr>
        <w:lastRenderedPageBreak/>
        <w:t>Приложение к решению Совета</w:t>
      </w:r>
    </w:p>
    <w:p w:rsidR="00452E5B" w:rsidRPr="007652DF" w:rsidRDefault="00452E5B" w:rsidP="00452E5B">
      <w:pPr>
        <w:jc w:val="right"/>
        <w:rPr>
          <w:bCs/>
        </w:rPr>
      </w:pPr>
      <w:r w:rsidRPr="007652DF">
        <w:rPr>
          <w:bCs/>
        </w:rPr>
        <w:t>Лежневского сельского поселения</w:t>
      </w:r>
    </w:p>
    <w:p w:rsidR="00452E5B" w:rsidRPr="007652DF" w:rsidRDefault="00EB15B9" w:rsidP="00452E5B">
      <w:pPr>
        <w:pStyle w:val="a3"/>
        <w:jc w:val="right"/>
      </w:pPr>
      <w:r w:rsidRPr="007652DF">
        <w:t>21</w:t>
      </w:r>
      <w:bookmarkStart w:id="0" w:name="_GoBack"/>
      <w:bookmarkEnd w:id="0"/>
      <w:r w:rsidR="00F92C54" w:rsidRPr="007652DF">
        <w:t xml:space="preserve"> декабря 2017 года №</w:t>
      </w:r>
      <w:r w:rsidR="00632B73">
        <w:t>57</w:t>
      </w:r>
    </w:p>
    <w:p w:rsidR="00452E5B" w:rsidRPr="007652DF" w:rsidRDefault="00452E5B" w:rsidP="00452E5B"/>
    <w:p w:rsidR="00452E5B" w:rsidRPr="007652DF" w:rsidRDefault="00452E5B" w:rsidP="00452E5B">
      <w:pPr>
        <w:tabs>
          <w:tab w:val="left" w:pos="709"/>
        </w:tabs>
        <w:autoSpaceDE w:val="0"/>
        <w:autoSpaceDN w:val="0"/>
        <w:adjustRightInd w:val="0"/>
        <w:spacing w:line="320" w:lineRule="exact"/>
        <w:jc w:val="center"/>
      </w:pPr>
      <w:r w:rsidRPr="007652DF">
        <w:t>Изменения и дополнения в Устав Лежневского сельского поселения</w:t>
      </w:r>
    </w:p>
    <w:p w:rsidR="00452E5B" w:rsidRPr="007652DF" w:rsidRDefault="00452E5B" w:rsidP="00452E5B">
      <w:pPr>
        <w:tabs>
          <w:tab w:val="left" w:pos="709"/>
        </w:tabs>
        <w:autoSpaceDE w:val="0"/>
        <w:autoSpaceDN w:val="0"/>
        <w:adjustRightInd w:val="0"/>
        <w:spacing w:line="320" w:lineRule="exact"/>
        <w:jc w:val="center"/>
      </w:pPr>
      <w:r w:rsidRPr="007652DF">
        <w:t>Лежневского муниципального района Ивановской области,</w:t>
      </w:r>
    </w:p>
    <w:p w:rsidR="00452E5B" w:rsidRPr="007652DF" w:rsidRDefault="00452E5B" w:rsidP="00452E5B">
      <w:pPr>
        <w:tabs>
          <w:tab w:val="left" w:pos="709"/>
        </w:tabs>
        <w:autoSpaceDE w:val="0"/>
        <w:autoSpaceDN w:val="0"/>
        <w:adjustRightInd w:val="0"/>
        <w:spacing w:line="320" w:lineRule="exact"/>
        <w:jc w:val="center"/>
      </w:pPr>
      <w:proofErr w:type="gramStart"/>
      <w:r w:rsidRPr="007652DF">
        <w:t>принятый</w:t>
      </w:r>
      <w:proofErr w:type="gramEnd"/>
      <w:r w:rsidRPr="007652DF">
        <w:t xml:space="preserve"> решением Совета Лежневского сельского поселения</w:t>
      </w:r>
    </w:p>
    <w:p w:rsidR="00452E5B" w:rsidRPr="007652DF" w:rsidRDefault="00452E5B" w:rsidP="00452E5B">
      <w:pPr>
        <w:tabs>
          <w:tab w:val="left" w:pos="709"/>
        </w:tabs>
        <w:autoSpaceDE w:val="0"/>
        <w:autoSpaceDN w:val="0"/>
        <w:adjustRightInd w:val="0"/>
        <w:spacing w:line="320" w:lineRule="exact"/>
        <w:jc w:val="center"/>
      </w:pPr>
      <w:r w:rsidRPr="007652DF">
        <w:t>Лежневского муниципального района Ивановской области от 29.10.2015№ 17</w:t>
      </w:r>
    </w:p>
    <w:p w:rsidR="00452E5B" w:rsidRPr="007652DF" w:rsidRDefault="00452E5B" w:rsidP="00452E5B">
      <w:pPr>
        <w:tabs>
          <w:tab w:val="left" w:pos="709"/>
        </w:tabs>
        <w:autoSpaceDE w:val="0"/>
        <w:autoSpaceDN w:val="0"/>
        <w:adjustRightInd w:val="0"/>
        <w:spacing w:line="320" w:lineRule="exact"/>
        <w:jc w:val="center"/>
        <w:rPr>
          <w:bCs/>
        </w:rPr>
      </w:pPr>
      <w:r w:rsidRPr="007652DF">
        <w:t xml:space="preserve">(в редакции от </w:t>
      </w:r>
      <w:r w:rsidRPr="007652DF">
        <w:rPr>
          <w:bCs/>
        </w:rPr>
        <w:t>20.12.2016 № 83</w:t>
      </w:r>
      <w:r w:rsidRPr="007652DF">
        <w:t>)</w:t>
      </w:r>
    </w:p>
    <w:p w:rsidR="00452E5B" w:rsidRPr="007652DF" w:rsidRDefault="00452E5B" w:rsidP="00452E5B">
      <w:pPr>
        <w:tabs>
          <w:tab w:val="left" w:pos="1134"/>
        </w:tabs>
        <w:spacing w:line="320" w:lineRule="exact"/>
        <w:ind w:firstLine="567"/>
        <w:jc w:val="center"/>
      </w:pPr>
    </w:p>
    <w:p w:rsidR="00452E5B" w:rsidRPr="007652DF" w:rsidRDefault="00452E5B" w:rsidP="00452E5B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spacing w:line="320" w:lineRule="exact"/>
        <w:ind w:left="0" w:firstLine="567"/>
        <w:jc w:val="both"/>
        <w:rPr>
          <w:b/>
        </w:rPr>
      </w:pPr>
      <w:r w:rsidRPr="007652DF">
        <w:rPr>
          <w:b/>
        </w:rPr>
        <w:t>Часть 1 статьи 8 Устава дополнить пунктом 15 следующего содержания:</w:t>
      </w:r>
    </w:p>
    <w:p w:rsidR="00452E5B" w:rsidRPr="007652DF" w:rsidRDefault="00452E5B" w:rsidP="00452E5B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567"/>
        <w:jc w:val="both"/>
      </w:pPr>
      <w:r w:rsidRPr="007652DF"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7652DF">
        <w:t>.».</w:t>
      </w:r>
      <w:proofErr w:type="gramEnd"/>
    </w:p>
    <w:p w:rsidR="00452E5B" w:rsidRPr="007652DF" w:rsidRDefault="00452E5B" w:rsidP="00452E5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20" w:lineRule="exact"/>
        <w:ind w:left="0" w:firstLine="567"/>
        <w:jc w:val="both"/>
        <w:rPr>
          <w:bCs/>
        </w:rPr>
      </w:pPr>
      <w:r w:rsidRPr="007652DF">
        <w:rPr>
          <w:b/>
        </w:rPr>
        <w:t>Часть 1 статьи 9 Устава</w:t>
      </w:r>
      <w:r w:rsidRPr="007652DF">
        <w:rPr>
          <w:b/>
          <w:bCs/>
        </w:rPr>
        <w:t xml:space="preserve"> дополнить пунктом 6.2 следующего содержания:</w:t>
      </w:r>
    </w:p>
    <w:p w:rsidR="00452E5B" w:rsidRPr="007652DF" w:rsidRDefault="00452E5B" w:rsidP="00452E5B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567"/>
        <w:jc w:val="both"/>
      </w:pPr>
      <w:r w:rsidRPr="007652DF">
        <w:rPr>
          <w:bCs/>
        </w:rPr>
        <w:t>«6.2)</w:t>
      </w:r>
      <w:r w:rsidRPr="007652DF">
        <w:t xml:space="preserve"> полномочиями в сфере стратегического планирования, предусмотренными Федеральным законом от 28 июня 2014 года N 172-ФЗ «О стратегическом планировании в Российской Федерации»;</w:t>
      </w:r>
    </w:p>
    <w:p w:rsidR="00452E5B" w:rsidRPr="007652DF" w:rsidRDefault="00452E5B" w:rsidP="00452E5B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uppressAutoHyphens/>
        <w:spacing w:line="320" w:lineRule="exact"/>
        <w:ind w:left="0" w:firstLine="567"/>
        <w:jc w:val="both"/>
        <w:rPr>
          <w:color w:val="000000"/>
        </w:rPr>
      </w:pPr>
      <w:r w:rsidRPr="007652DF">
        <w:rPr>
          <w:b/>
        </w:rPr>
        <w:t>Пункт 8 части 1 статьи 9 Устава изложить в новой редакции:</w:t>
      </w:r>
    </w:p>
    <w:p w:rsidR="00452E5B" w:rsidRPr="007652DF" w:rsidRDefault="00452E5B" w:rsidP="00452E5B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567"/>
        <w:jc w:val="both"/>
      </w:pPr>
      <w:r w:rsidRPr="007652DF">
        <w:t>«8)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7652DF">
        <w:t>;»</w:t>
      </w:r>
      <w:proofErr w:type="gramEnd"/>
      <w:r w:rsidRPr="007652DF">
        <w:t>.</w:t>
      </w:r>
    </w:p>
    <w:p w:rsidR="00452E5B" w:rsidRPr="007652DF" w:rsidRDefault="00452E5B" w:rsidP="00452E5B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uppressAutoHyphens/>
        <w:spacing w:line="320" w:lineRule="exact"/>
        <w:ind w:left="0" w:firstLine="567"/>
        <w:jc w:val="both"/>
        <w:rPr>
          <w:color w:val="000000"/>
        </w:rPr>
      </w:pPr>
      <w:r w:rsidRPr="007652DF">
        <w:rPr>
          <w:b/>
        </w:rPr>
        <w:t>Пункт 1 части 3 статьи 18 Устава изложить в новой редакции:</w:t>
      </w:r>
    </w:p>
    <w:p w:rsidR="00452E5B" w:rsidRPr="007652DF" w:rsidRDefault="00452E5B" w:rsidP="00452E5B">
      <w:pPr>
        <w:tabs>
          <w:tab w:val="left" w:pos="1134"/>
        </w:tabs>
        <w:spacing w:line="320" w:lineRule="exact"/>
        <w:ind w:firstLine="567"/>
        <w:jc w:val="both"/>
      </w:pPr>
      <w:proofErr w:type="gramStart"/>
      <w:r w:rsidRPr="007652DF">
        <w:rPr>
          <w:color w:val="000000"/>
        </w:rPr>
        <w:t xml:space="preserve">«1) проект Устава поселения, а также проект муниципального нормативного </w:t>
      </w:r>
      <w:r w:rsidRPr="007652DF">
        <w:t>правового акта о внесении изменений и дополнений в данный Устав, кроме случаев, когда в Устав поселения вносятся изменения в форме точного воспроизведения положений КонституцииРоссийской Федерации, федеральных законов, Устава или законов Ивановской области в целях приведения данного Устава в соответствие с этими нормативными правовыми актами;»</w:t>
      </w:r>
      <w:proofErr w:type="gramEnd"/>
    </w:p>
    <w:p w:rsidR="00452E5B" w:rsidRPr="007652DF" w:rsidRDefault="00452E5B" w:rsidP="00452E5B">
      <w:pPr>
        <w:pStyle w:val="a5"/>
        <w:numPr>
          <w:ilvl w:val="0"/>
          <w:numId w:val="1"/>
        </w:numPr>
        <w:tabs>
          <w:tab w:val="left" w:pos="1134"/>
        </w:tabs>
        <w:spacing w:line="320" w:lineRule="exact"/>
        <w:ind w:left="0" w:firstLine="567"/>
        <w:jc w:val="both"/>
        <w:rPr>
          <w:bCs/>
        </w:rPr>
      </w:pPr>
      <w:r w:rsidRPr="007652DF">
        <w:rPr>
          <w:b/>
        </w:rPr>
        <w:t>Часть 3 статьи 18 Устава</w:t>
      </w:r>
      <w:r w:rsidRPr="007652DF">
        <w:rPr>
          <w:b/>
          <w:bCs/>
        </w:rPr>
        <w:t xml:space="preserve"> дополнить пунктом 2.1 следующего содержания:</w:t>
      </w:r>
    </w:p>
    <w:p w:rsidR="00452E5B" w:rsidRPr="007652DF" w:rsidRDefault="00452E5B" w:rsidP="00452E5B">
      <w:pPr>
        <w:tabs>
          <w:tab w:val="left" w:pos="1134"/>
        </w:tabs>
        <w:spacing w:line="320" w:lineRule="exact"/>
        <w:ind w:firstLine="567"/>
        <w:jc w:val="both"/>
      </w:pPr>
      <w:r w:rsidRPr="007652DF">
        <w:rPr>
          <w:bCs/>
        </w:rPr>
        <w:t>«2.1)</w:t>
      </w:r>
      <w:r w:rsidRPr="007652DF">
        <w:t xml:space="preserve"> проект стратегии социально-экономического развития поселения</w:t>
      </w:r>
      <w:proofErr w:type="gramStart"/>
      <w:r w:rsidRPr="007652DF">
        <w:t>;»</w:t>
      </w:r>
      <w:proofErr w:type="gramEnd"/>
      <w:r w:rsidRPr="007652DF">
        <w:t>;</w:t>
      </w:r>
    </w:p>
    <w:p w:rsidR="00452E5B" w:rsidRPr="007652DF" w:rsidRDefault="00452E5B" w:rsidP="00452E5B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uppressAutoHyphens/>
        <w:spacing w:line="320" w:lineRule="exact"/>
        <w:ind w:left="0" w:firstLine="567"/>
        <w:jc w:val="both"/>
        <w:rPr>
          <w:color w:val="000000"/>
        </w:rPr>
      </w:pPr>
      <w:r w:rsidRPr="007652DF">
        <w:rPr>
          <w:b/>
        </w:rPr>
        <w:t>Пункт 3 части 3 статьи 18 Устава изложить в новой редакции:</w:t>
      </w:r>
    </w:p>
    <w:p w:rsidR="00452E5B" w:rsidRPr="007652DF" w:rsidRDefault="00742E9D" w:rsidP="00452E5B">
      <w:pPr>
        <w:tabs>
          <w:tab w:val="left" w:pos="1134"/>
        </w:tabs>
        <w:spacing w:line="320" w:lineRule="exact"/>
        <w:ind w:firstLine="567"/>
        <w:jc w:val="both"/>
      </w:pPr>
      <w:r w:rsidRPr="007652DF">
        <w:t xml:space="preserve">«3) </w:t>
      </w:r>
      <w:r w:rsidR="00452E5B" w:rsidRPr="007652DF">
        <w:t xml:space="preserve"> проекты правил благоустройства территорий</w:t>
      </w:r>
      <w:proofErr w:type="gramStart"/>
      <w:r w:rsidRPr="007652DF">
        <w:t>:»</w:t>
      </w:r>
      <w:proofErr w:type="gramEnd"/>
      <w:r w:rsidRPr="007652DF">
        <w:t>.</w:t>
      </w:r>
    </w:p>
    <w:p w:rsidR="00452E5B" w:rsidRPr="007652DF" w:rsidRDefault="00452E5B" w:rsidP="00452E5B">
      <w:pPr>
        <w:pStyle w:val="a5"/>
        <w:numPr>
          <w:ilvl w:val="0"/>
          <w:numId w:val="1"/>
        </w:numPr>
        <w:tabs>
          <w:tab w:val="left" w:pos="1134"/>
        </w:tabs>
        <w:spacing w:line="320" w:lineRule="exact"/>
        <w:ind w:left="0" w:firstLine="567"/>
        <w:jc w:val="both"/>
        <w:rPr>
          <w:b/>
          <w:bCs/>
        </w:rPr>
      </w:pPr>
      <w:r w:rsidRPr="007652DF">
        <w:rPr>
          <w:b/>
        </w:rPr>
        <w:t>Пункт 4 части 1 статьи 26 Устава изложить в новой редакции:</w:t>
      </w:r>
    </w:p>
    <w:p w:rsidR="00452E5B" w:rsidRPr="007652DF" w:rsidRDefault="00452E5B" w:rsidP="00452E5B">
      <w:pPr>
        <w:tabs>
          <w:tab w:val="left" w:pos="1134"/>
        </w:tabs>
        <w:spacing w:line="320" w:lineRule="exact"/>
        <w:ind w:firstLine="567"/>
        <w:jc w:val="both"/>
        <w:rPr>
          <w:bCs/>
        </w:rPr>
      </w:pPr>
      <w:r w:rsidRPr="007652DF">
        <w:rPr>
          <w:bCs/>
        </w:rPr>
        <w:t>«4) утверждение стратегии социально-экономического развития поселения</w:t>
      </w:r>
      <w:proofErr w:type="gramStart"/>
      <w:r w:rsidRPr="007652DF">
        <w:rPr>
          <w:bCs/>
        </w:rPr>
        <w:t>;»</w:t>
      </w:r>
      <w:proofErr w:type="gramEnd"/>
      <w:r w:rsidRPr="007652DF">
        <w:rPr>
          <w:bCs/>
        </w:rPr>
        <w:t>.</w:t>
      </w:r>
    </w:p>
    <w:p w:rsidR="00452E5B" w:rsidRPr="007652DF" w:rsidRDefault="00452E5B" w:rsidP="00452E5B">
      <w:pPr>
        <w:pStyle w:val="Standard"/>
        <w:numPr>
          <w:ilvl w:val="0"/>
          <w:numId w:val="1"/>
        </w:numPr>
        <w:tabs>
          <w:tab w:val="left" w:pos="1134"/>
        </w:tabs>
        <w:autoSpaceDE w:val="0"/>
        <w:spacing w:line="320" w:lineRule="exact"/>
        <w:ind w:left="0" w:firstLine="567"/>
        <w:jc w:val="both"/>
        <w:rPr>
          <w:rFonts w:cs="Times New Roman"/>
          <w:lang w:val="ru-RU"/>
        </w:rPr>
      </w:pPr>
      <w:r w:rsidRPr="007652DF">
        <w:rPr>
          <w:rFonts w:cs="Times New Roman"/>
          <w:b/>
          <w:lang w:val="ru-RU"/>
        </w:rPr>
        <w:t xml:space="preserve">Пункт 7 части 2 статьи 26 Устава </w:t>
      </w:r>
      <w:r w:rsidRPr="007652DF">
        <w:rPr>
          <w:b/>
          <w:lang w:val="ru-RU"/>
        </w:rPr>
        <w:t>изложить в новой редакции:</w:t>
      </w:r>
    </w:p>
    <w:p w:rsidR="00452E5B" w:rsidRPr="007652DF" w:rsidRDefault="00452E5B" w:rsidP="00452E5B">
      <w:pPr>
        <w:pStyle w:val="Standard"/>
        <w:tabs>
          <w:tab w:val="left" w:pos="567"/>
        </w:tabs>
        <w:autoSpaceDE w:val="0"/>
        <w:spacing w:line="320" w:lineRule="exact"/>
        <w:ind w:firstLine="567"/>
        <w:jc w:val="both"/>
        <w:rPr>
          <w:rFonts w:cs="Times New Roman"/>
          <w:lang w:val="ru-RU"/>
        </w:rPr>
      </w:pPr>
      <w:r w:rsidRPr="007652DF">
        <w:rPr>
          <w:rFonts w:cs="Times New Roman"/>
          <w:b/>
          <w:lang w:val="ru-RU"/>
        </w:rPr>
        <w:tab/>
      </w:r>
      <w:r w:rsidRPr="007652DF">
        <w:rPr>
          <w:rFonts w:cs="Times New Roman"/>
          <w:lang w:val="ru-RU"/>
        </w:rPr>
        <w:t xml:space="preserve">«7)  </w:t>
      </w:r>
      <w:r w:rsidRPr="007652DF">
        <w:rPr>
          <w:rFonts w:eastAsia="Times New Roman" w:cs="Arial"/>
          <w:kern w:val="0"/>
          <w:lang w:val="ru-RU" w:eastAsia="ru-RU" w:bidi="ar-SA"/>
        </w:rPr>
        <w:t xml:space="preserve">утверждение правил благоустройства территории поселения, </w:t>
      </w:r>
      <w:proofErr w:type="gramStart"/>
      <w:r w:rsidRPr="007652DF">
        <w:rPr>
          <w:rFonts w:eastAsia="Times New Roman" w:cs="Arial"/>
          <w:kern w:val="0"/>
          <w:lang w:val="ru-RU" w:eastAsia="ru-RU" w:bidi="ar-SA"/>
        </w:rPr>
        <w:t>устанавливающих</w:t>
      </w:r>
      <w:proofErr w:type="gramEnd"/>
      <w:r w:rsidRPr="007652DF">
        <w:rPr>
          <w:rFonts w:eastAsia="Times New Roman" w:cs="Arial"/>
          <w:kern w:val="0"/>
          <w:lang w:val="ru-RU" w:eastAsia="ru-RU" w:bidi="ar-SA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  <w:r w:rsidRPr="007652DF">
        <w:rPr>
          <w:rFonts w:cs="Times New Roman"/>
          <w:lang w:val="ru-RU"/>
        </w:rPr>
        <w:t>»</w:t>
      </w:r>
    </w:p>
    <w:p w:rsidR="00452E5B" w:rsidRPr="007652DF" w:rsidRDefault="00452E5B" w:rsidP="00452E5B">
      <w:pPr>
        <w:pStyle w:val="Standard"/>
        <w:numPr>
          <w:ilvl w:val="0"/>
          <w:numId w:val="1"/>
        </w:numPr>
        <w:tabs>
          <w:tab w:val="left" w:pos="1134"/>
        </w:tabs>
        <w:autoSpaceDE w:val="0"/>
        <w:spacing w:line="320" w:lineRule="exact"/>
        <w:ind w:left="0" w:firstLine="567"/>
        <w:jc w:val="both"/>
        <w:rPr>
          <w:rFonts w:cs="Times New Roman"/>
          <w:lang w:val="ru-RU"/>
        </w:rPr>
      </w:pPr>
      <w:r w:rsidRPr="007652DF">
        <w:rPr>
          <w:rFonts w:cs="Times New Roman"/>
          <w:b/>
          <w:lang w:val="ru-RU"/>
        </w:rPr>
        <w:t>Часть 6 статьи 28 Устава</w:t>
      </w:r>
      <w:r w:rsidRPr="007652DF">
        <w:rPr>
          <w:b/>
          <w:lang w:val="ru-RU"/>
        </w:rPr>
        <w:t>изложить в новой редакции:</w:t>
      </w:r>
    </w:p>
    <w:p w:rsidR="00452E5B" w:rsidRPr="007652DF" w:rsidRDefault="00452E5B" w:rsidP="00452E5B">
      <w:pPr>
        <w:pStyle w:val="Standard"/>
        <w:autoSpaceDE w:val="0"/>
        <w:spacing w:line="320" w:lineRule="exact"/>
        <w:ind w:firstLine="567"/>
        <w:jc w:val="both"/>
        <w:rPr>
          <w:lang w:val="ru-RU"/>
        </w:rPr>
      </w:pPr>
      <w:r w:rsidRPr="007652DF">
        <w:rPr>
          <w:lang w:val="ru-RU"/>
        </w:rPr>
        <w:t xml:space="preserve"> «6. Депутаты Совета поселения должны соблюдать ограничения, запреты, исполнять обязанности, которые установлены Федеральным законом от 25 декабря 2008 года </w:t>
      </w:r>
      <w:r w:rsidRPr="007652DF">
        <w:t>N</w:t>
      </w:r>
      <w:r w:rsidRPr="007652DF">
        <w:rPr>
          <w:lang w:val="ru-RU"/>
        </w:rPr>
        <w:t xml:space="preserve"> 273-ФЗ "О противодействии коррупции" и другими федеральными законами.</w:t>
      </w:r>
    </w:p>
    <w:p w:rsidR="00452E5B" w:rsidRPr="007652DF" w:rsidRDefault="00452E5B" w:rsidP="00452E5B">
      <w:pPr>
        <w:pStyle w:val="Standard"/>
        <w:tabs>
          <w:tab w:val="left" w:pos="1134"/>
        </w:tabs>
        <w:autoSpaceDE w:val="0"/>
        <w:spacing w:line="320" w:lineRule="exact"/>
        <w:ind w:firstLine="567"/>
        <w:jc w:val="both"/>
        <w:rPr>
          <w:lang w:val="ru-RU"/>
        </w:rPr>
      </w:pPr>
      <w:proofErr w:type="gramStart"/>
      <w:r w:rsidRPr="007652DF">
        <w:rPr>
          <w:lang w:val="ru-RU"/>
        </w:rPr>
        <w:t xml:space="preserve">Полномочия депутата прекращаются досрочно в случае несоблюдения ограничений, </w:t>
      </w:r>
      <w:r w:rsidRPr="007652DF">
        <w:rPr>
          <w:lang w:val="ru-RU"/>
        </w:rPr>
        <w:lastRenderedPageBreak/>
        <w:t xml:space="preserve">запретов, неисполнения обязанностей, установленных Федеральным законом от 25 декабря 2008 года </w:t>
      </w:r>
      <w:r w:rsidRPr="007652DF">
        <w:t>N</w:t>
      </w:r>
      <w:r w:rsidRPr="007652DF">
        <w:rPr>
          <w:lang w:val="ru-RU"/>
        </w:rPr>
        <w:t xml:space="preserve"> 273-ФЗ "О противодействии коррупции", Федеральным законом от 3 декабря 2012 года </w:t>
      </w:r>
      <w:r w:rsidRPr="007652DF">
        <w:t>N</w:t>
      </w:r>
      <w:r w:rsidRPr="007652DF">
        <w:rPr>
          <w:lang w:val="ru-RU"/>
        </w:rPr>
        <w:t xml:space="preserve"> 230-ФЗ "О контроле за соответствием расходов лиц, замещающих государственные должности, и иных лиц их доходам", Федеральным законом от 7 мая 2013 года </w:t>
      </w:r>
      <w:r w:rsidRPr="007652DF">
        <w:t>N</w:t>
      </w:r>
      <w:r w:rsidRPr="007652DF">
        <w:rPr>
          <w:lang w:val="ru-RU"/>
        </w:rPr>
        <w:t xml:space="preserve"> 79-ФЗ "О запрете отдельным категориям</w:t>
      </w:r>
      <w:proofErr w:type="gramEnd"/>
      <w:r w:rsidRPr="007652DF">
        <w:rPr>
          <w:lang w:val="ru-RU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7652DF">
        <w:rPr>
          <w:lang w:val="ru-RU"/>
        </w:rPr>
        <w:t>.»</w:t>
      </w:r>
      <w:proofErr w:type="gramEnd"/>
    </w:p>
    <w:p w:rsidR="00452E5B" w:rsidRPr="007652DF" w:rsidRDefault="00452E5B" w:rsidP="00452E5B">
      <w:pPr>
        <w:pStyle w:val="a5"/>
        <w:numPr>
          <w:ilvl w:val="0"/>
          <w:numId w:val="1"/>
        </w:numPr>
        <w:tabs>
          <w:tab w:val="left" w:pos="1134"/>
        </w:tabs>
        <w:spacing w:line="320" w:lineRule="exact"/>
        <w:ind w:left="0" w:firstLine="567"/>
        <w:jc w:val="both"/>
        <w:rPr>
          <w:bCs/>
        </w:rPr>
      </w:pPr>
      <w:r w:rsidRPr="007652DF">
        <w:rPr>
          <w:b/>
        </w:rPr>
        <w:t>Статью 28 Устава</w:t>
      </w:r>
      <w:r w:rsidRPr="007652DF">
        <w:rPr>
          <w:b/>
          <w:bCs/>
        </w:rPr>
        <w:t xml:space="preserve"> дополнить частью 7.2 следующего содержания:</w:t>
      </w:r>
    </w:p>
    <w:p w:rsidR="00452E5B" w:rsidRPr="007652DF" w:rsidRDefault="00452E5B" w:rsidP="00452E5B">
      <w:pPr>
        <w:pStyle w:val="ConsPlusNormal"/>
        <w:tabs>
          <w:tab w:val="left" w:pos="993"/>
          <w:tab w:val="left" w:pos="1134"/>
        </w:tabs>
        <w:spacing w:line="320" w:lineRule="exact"/>
        <w:ind w:firstLine="567"/>
        <w:jc w:val="both"/>
        <w:rPr>
          <w:sz w:val="24"/>
          <w:szCs w:val="24"/>
        </w:rPr>
      </w:pPr>
      <w:r w:rsidRPr="007652DF">
        <w:rPr>
          <w:sz w:val="24"/>
          <w:szCs w:val="24"/>
        </w:rPr>
        <w:t xml:space="preserve">«7.2. Сведения о доходах, расходах, об имуществе и обязательствах имущественного характера, представленные депутатами, Главой поселения, размещаются на официальном сайте Администрации Лежневского сельского поселения </w:t>
      </w:r>
      <w:r w:rsidR="003667EB" w:rsidRPr="007652DF">
        <w:rPr>
          <w:sz w:val="24"/>
          <w:szCs w:val="24"/>
        </w:rPr>
        <w:t>в</w:t>
      </w:r>
      <w:r w:rsidRPr="007652DF">
        <w:rPr>
          <w:sz w:val="24"/>
          <w:szCs w:val="24"/>
        </w:rPr>
        <w:t xml:space="preserve"> информационно-телекоммуникационной сети "Интернет"  и (или) предоставляются для опубликования средствам массовой информации в порядке, определяемом решением Совета Лежневского сельского поселения</w:t>
      </w:r>
      <w:proofErr w:type="gramStart"/>
      <w:r w:rsidRPr="007652DF">
        <w:rPr>
          <w:sz w:val="24"/>
          <w:szCs w:val="24"/>
        </w:rPr>
        <w:t>.».</w:t>
      </w:r>
      <w:proofErr w:type="gramEnd"/>
    </w:p>
    <w:p w:rsidR="00452E5B" w:rsidRPr="007652DF" w:rsidRDefault="00452E5B" w:rsidP="00452E5B">
      <w:pPr>
        <w:pStyle w:val="a5"/>
        <w:numPr>
          <w:ilvl w:val="0"/>
          <w:numId w:val="1"/>
        </w:numPr>
        <w:tabs>
          <w:tab w:val="left" w:pos="1134"/>
        </w:tabs>
        <w:autoSpaceDE w:val="0"/>
        <w:spacing w:line="320" w:lineRule="exact"/>
        <w:ind w:left="0" w:firstLine="567"/>
        <w:jc w:val="both"/>
      </w:pPr>
      <w:r w:rsidRPr="007652DF">
        <w:rPr>
          <w:b/>
        </w:rPr>
        <w:t xml:space="preserve">Часть 8 статьи 28 Устава дополнить абзацами следующего содержания: </w:t>
      </w:r>
    </w:p>
    <w:p w:rsidR="00452E5B" w:rsidRPr="007652DF" w:rsidRDefault="00452E5B" w:rsidP="00452E5B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eastAsiaTheme="minorHAnsi"/>
          <w:lang w:eastAsia="en-US"/>
        </w:rPr>
      </w:pPr>
      <w:proofErr w:type="gramStart"/>
      <w:r w:rsidRPr="007652DF">
        <w:rPr>
          <w:bCs/>
        </w:rPr>
        <w:t>«</w:t>
      </w:r>
      <w:r w:rsidRPr="007652DF">
        <w:rPr>
          <w:rFonts w:eastAsiaTheme="minorHAnsi"/>
          <w:lang w:eastAsia="en-US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7652DF">
        <w:rPr>
          <w:rFonts w:eastAsiaTheme="minorHAnsi"/>
          <w:lang w:eastAsia="en-US"/>
        </w:rPr>
        <w:t>внутридворовых</w:t>
      </w:r>
      <w:proofErr w:type="spellEnd"/>
      <w:r w:rsidRPr="007652DF">
        <w:rPr>
          <w:rFonts w:eastAsiaTheme="minorHAnsi"/>
          <w:lang w:eastAsia="en-US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</w:p>
    <w:p w:rsidR="00452E5B" w:rsidRPr="007652DF" w:rsidRDefault="00452E5B" w:rsidP="00452E5B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eastAsiaTheme="minorHAnsi"/>
          <w:lang w:eastAsia="en-US"/>
        </w:rPr>
      </w:pPr>
      <w:r w:rsidRPr="007652DF">
        <w:rPr>
          <w:rFonts w:eastAsiaTheme="minorHAnsi"/>
          <w:lang w:eastAsia="en-US"/>
        </w:rPr>
        <w:t>Администрация Лежневского сельского поселения определяет специально отведенные места для проведения встреч депутатов с избирателями, а также определяет перечень помещений, предоставляемых для проведения встреч депутатов с избирателями, и порядок их предоставления</w:t>
      </w:r>
      <w:proofErr w:type="gramStart"/>
      <w:r w:rsidRPr="007652DF">
        <w:rPr>
          <w:rFonts w:eastAsiaTheme="minorHAnsi"/>
          <w:lang w:eastAsia="en-US"/>
        </w:rPr>
        <w:t>.».</w:t>
      </w:r>
      <w:proofErr w:type="gramEnd"/>
    </w:p>
    <w:p w:rsidR="00452E5B" w:rsidRPr="007652DF" w:rsidRDefault="00452E5B" w:rsidP="00452E5B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uppressAutoHyphens/>
        <w:spacing w:line="320" w:lineRule="exact"/>
        <w:ind w:left="0" w:firstLine="567"/>
        <w:jc w:val="both"/>
        <w:rPr>
          <w:b/>
          <w:bCs/>
        </w:rPr>
      </w:pPr>
      <w:r w:rsidRPr="007652DF">
        <w:rPr>
          <w:b/>
          <w:bCs/>
        </w:rPr>
        <w:t>Часть 13 статьи 28 Устава дополнить абзацем 2 следующего содержания:</w:t>
      </w:r>
    </w:p>
    <w:p w:rsidR="00452E5B" w:rsidRPr="007652DF" w:rsidRDefault="00452E5B" w:rsidP="00452E5B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567"/>
        <w:jc w:val="both"/>
      </w:pPr>
      <w:r w:rsidRPr="007652DF">
        <w:t>«В случае обращения Губернатора Ивановской области с заявлением о досрочном прекращении полномочий депутата Совета Лежневского сельского поселения днем появления основания для досрочного прекращения полномочий является день поступления в Совет Лежневского сельского поселения данного заявления</w:t>
      </w:r>
      <w:proofErr w:type="gramStart"/>
      <w:r w:rsidRPr="007652DF">
        <w:t>.».</w:t>
      </w:r>
      <w:proofErr w:type="gramEnd"/>
    </w:p>
    <w:p w:rsidR="00452E5B" w:rsidRPr="007652DF" w:rsidRDefault="00452E5B" w:rsidP="00452E5B">
      <w:pPr>
        <w:pStyle w:val="a5"/>
        <w:numPr>
          <w:ilvl w:val="0"/>
          <w:numId w:val="1"/>
        </w:numPr>
        <w:tabs>
          <w:tab w:val="left" w:pos="1134"/>
        </w:tabs>
        <w:spacing w:line="320" w:lineRule="exact"/>
        <w:ind w:left="0" w:firstLine="567"/>
        <w:jc w:val="both"/>
        <w:rPr>
          <w:b/>
          <w:bCs/>
        </w:rPr>
      </w:pPr>
      <w:r w:rsidRPr="007652DF">
        <w:rPr>
          <w:b/>
          <w:bCs/>
        </w:rPr>
        <w:t>Статью 31 Устава дополнить частью 7 следующего содержания:</w:t>
      </w:r>
    </w:p>
    <w:p w:rsidR="00452E5B" w:rsidRPr="007652DF" w:rsidRDefault="00452E5B" w:rsidP="00452E5B">
      <w:pPr>
        <w:tabs>
          <w:tab w:val="left" w:pos="1134"/>
        </w:tabs>
        <w:spacing w:line="320" w:lineRule="exact"/>
        <w:ind w:firstLine="567"/>
        <w:jc w:val="both"/>
        <w:rPr>
          <w:b/>
          <w:bCs/>
        </w:rPr>
      </w:pPr>
      <w:r w:rsidRPr="007652DF">
        <w:t xml:space="preserve">«7. </w:t>
      </w:r>
      <w:proofErr w:type="gramStart"/>
      <w:r w:rsidRPr="007652DF">
        <w:t>Глава поселения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</w:t>
      </w:r>
      <w:proofErr w:type="gramEnd"/>
      <w:r w:rsidRPr="007652DF"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7652DF">
        <w:t>.»</w:t>
      </w:r>
      <w:proofErr w:type="gramEnd"/>
    </w:p>
    <w:p w:rsidR="00452E5B" w:rsidRPr="007652DF" w:rsidRDefault="00452E5B" w:rsidP="00452E5B">
      <w:pPr>
        <w:pStyle w:val="a5"/>
        <w:numPr>
          <w:ilvl w:val="0"/>
          <w:numId w:val="1"/>
        </w:numPr>
        <w:tabs>
          <w:tab w:val="left" w:pos="1134"/>
        </w:tabs>
        <w:spacing w:line="320" w:lineRule="exact"/>
        <w:ind w:left="0" w:firstLine="567"/>
        <w:jc w:val="both"/>
        <w:rPr>
          <w:b/>
          <w:bCs/>
        </w:rPr>
      </w:pPr>
      <w:r w:rsidRPr="007652DF">
        <w:rPr>
          <w:b/>
        </w:rPr>
        <w:t>Часть 11 статьи 31 Устава изложить в новой редакции:</w:t>
      </w:r>
    </w:p>
    <w:p w:rsidR="00452E5B" w:rsidRPr="007652DF" w:rsidRDefault="00452E5B" w:rsidP="00452E5B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567"/>
        <w:jc w:val="both"/>
      </w:pPr>
      <w:r w:rsidRPr="007652DF">
        <w:t>«11. В случае досрочного прекращения полномочий Главы Лежневского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временно, на основании решения Совета Лежневского сельского поселения, исполняет заместитель Главы Администрации Лежневского сельского поселения</w:t>
      </w:r>
      <w:proofErr w:type="gramStart"/>
      <w:r w:rsidRPr="007652DF">
        <w:t>.».</w:t>
      </w:r>
      <w:proofErr w:type="gramEnd"/>
    </w:p>
    <w:p w:rsidR="00452E5B" w:rsidRPr="007652DF" w:rsidRDefault="00452E5B" w:rsidP="00452E5B">
      <w:pPr>
        <w:tabs>
          <w:tab w:val="left" w:pos="1134"/>
        </w:tabs>
        <w:spacing w:line="320" w:lineRule="exact"/>
        <w:ind w:firstLine="567"/>
        <w:jc w:val="both"/>
      </w:pPr>
      <w:r w:rsidRPr="007652DF">
        <w:lastRenderedPageBreak/>
        <w:t xml:space="preserve"> В случае досрочного прекращения полномочий Главы Лежневского сельского поселения избрание Главы Лежневского сельского поселения осуществляется не позднее чем через шесть месяцев со дня такого прекращения полномочий.</w:t>
      </w:r>
    </w:p>
    <w:p w:rsidR="00452E5B" w:rsidRPr="007652DF" w:rsidRDefault="00452E5B" w:rsidP="00452E5B">
      <w:pPr>
        <w:tabs>
          <w:tab w:val="left" w:pos="1134"/>
        </w:tabs>
        <w:spacing w:line="320" w:lineRule="exact"/>
        <w:ind w:firstLine="567"/>
        <w:jc w:val="both"/>
      </w:pPr>
      <w:r w:rsidRPr="007652DF">
        <w:t>При этом если до истечения срока полномочий Совета Лежневского сельского поселения осталось менее шести месяцев, избрание Главы Лежневского сельского поселения   осуществляется в течение трех месяцев со дня избрания Совета Лежневского сельского поселения в правомочном составе</w:t>
      </w:r>
      <w:proofErr w:type="gramStart"/>
      <w:r w:rsidRPr="007652DF">
        <w:t>.».</w:t>
      </w:r>
      <w:proofErr w:type="gramEnd"/>
    </w:p>
    <w:p w:rsidR="00452E5B" w:rsidRPr="007652DF" w:rsidRDefault="00452E5B" w:rsidP="00452E5B">
      <w:pPr>
        <w:pStyle w:val="a5"/>
        <w:numPr>
          <w:ilvl w:val="0"/>
          <w:numId w:val="1"/>
        </w:numPr>
        <w:tabs>
          <w:tab w:val="left" w:pos="1134"/>
        </w:tabs>
        <w:spacing w:line="320" w:lineRule="exact"/>
        <w:ind w:left="0" w:firstLine="567"/>
        <w:jc w:val="both"/>
        <w:rPr>
          <w:b/>
          <w:bCs/>
        </w:rPr>
      </w:pPr>
      <w:r w:rsidRPr="007652DF">
        <w:rPr>
          <w:b/>
        </w:rPr>
        <w:t>Пункт 3 части 9 статьи 33 Устава изложить в новой редакции</w:t>
      </w:r>
      <w:r w:rsidRPr="007652DF">
        <w:rPr>
          <w:b/>
          <w:bCs/>
        </w:rPr>
        <w:t>:</w:t>
      </w:r>
    </w:p>
    <w:p w:rsidR="00452E5B" w:rsidRPr="007652DF" w:rsidRDefault="00452E5B" w:rsidP="00452E5B">
      <w:pPr>
        <w:tabs>
          <w:tab w:val="left" w:pos="1134"/>
        </w:tabs>
        <w:spacing w:line="320" w:lineRule="exact"/>
        <w:ind w:firstLine="567"/>
        <w:jc w:val="both"/>
      </w:pPr>
      <w:r w:rsidRPr="007652DF">
        <w:t xml:space="preserve"> «3)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Ивановской области,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</w:t>
      </w:r>
      <w:proofErr w:type="gramStart"/>
      <w:r w:rsidRPr="007652DF">
        <w:t>;»</w:t>
      </w:r>
      <w:proofErr w:type="gramEnd"/>
    </w:p>
    <w:p w:rsidR="00452E5B" w:rsidRPr="007652DF" w:rsidRDefault="00452E5B" w:rsidP="00452E5B">
      <w:pPr>
        <w:pStyle w:val="a5"/>
        <w:numPr>
          <w:ilvl w:val="0"/>
          <w:numId w:val="1"/>
        </w:numPr>
        <w:tabs>
          <w:tab w:val="left" w:pos="1134"/>
        </w:tabs>
        <w:spacing w:line="320" w:lineRule="exact"/>
        <w:ind w:left="0" w:firstLine="567"/>
        <w:jc w:val="both"/>
        <w:rPr>
          <w:b/>
        </w:rPr>
      </w:pPr>
      <w:r w:rsidRPr="007652DF">
        <w:rPr>
          <w:b/>
        </w:rPr>
        <w:t>Абзац 2 части 3 статьи 38 Устава изложить в новой редакции:</w:t>
      </w:r>
    </w:p>
    <w:p w:rsidR="00452E5B" w:rsidRPr="007652DF" w:rsidRDefault="00452E5B" w:rsidP="00452E5B">
      <w:pPr>
        <w:tabs>
          <w:tab w:val="left" w:pos="1134"/>
        </w:tabs>
        <w:spacing w:line="320" w:lineRule="exact"/>
        <w:ind w:firstLine="567"/>
        <w:jc w:val="both"/>
        <w:rPr>
          <w:bCs/>
          <w:i/>
        </w:rPr>
      </w:pPr>
      <w:proofErr w:type="gramStart"/>
      <w:r w:rsidRPr="007652DF">
        <w:rPr>
          <w:bCs/>
        </w:rPr>
        <w:t xml:space="preserve">«Изменения и дополнения, внесенные в </w:t>
      </w:r>
      <w:r w:rsidRPr="007652DF">
        <w:t xml:space="preserve">Устав Лежневского сельского поселения </w:t>
      </w:r>
      <w:r w:rsidRPr="007652DF">
        <w:rPr>
          <w:bCs/>
        </w:rPr>
        <w:t xml:space="preserve">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</w:t>
      </w:r>
      <w:r w:rsidRPr="007652DF">
        <w:t xml:space="preserve">Устава поселения </w:t>
      </w:r>
      <w:r w:rsidRPr="007652DF">
        <w:rPr>
          <w:bCs/>
        </w:rPr>
        <w:t xml:space="preserve">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 w:rsidRPr="007652DF">
        <w:t xml:space="preserve">Совета Лежневского сельского поселения </w:t>
      </w:r>
      <w:r w:rsidRPr="007652DF">
        <w:rPr>
          <w:bCs/>
        </w:rPr>
        <w:t>принявшего муниципальный правовой акт</w:t>
      </w:r>
      <w:proofErr w:type="gramEnd"/>
      <w:r w:rsidRPr="007652DF">
        <w:rPr>
          <w:bCs/>
        </w:rPr>
        <w:t xml:space="preserve"> о внесении указанных изменений и дополнений в </w:t>
      </w:r>
      <w:r w:rsidRPr="007652DF">
        <w:t>Устав поселения</w:t>
      </w:r>
      <w:proofErr w:type="gramStart"/>
      <w:r w:rsidRPr="007652DF">
        <w:rPr>
          <w:bCs/>
        </w:rPr>
        <w:t>.»</w:t>
      </w:r>
      <w:proofErr w:type="gramEnd"/>
    </w:p>
    <w:p w:rsidR="00452E5B" w:rsidRPr="007652DF" w:rsidRDefault="00452E5B" w:rsidP="00452E5B">
      <w:pPr>
        <w:pStyle w:val="a5"/>
        <w:numPr>
          <w:ilvl w:val="0"/>
          <w:numId w:val="1"/>
        </w:numPr>
        <w:tabs>
          <w:tab w:val="left" w:pos="1134"/>
        </w:tabs>
        <w:spacing w:line="320" w:lineRule="exact"/>
        <w:ind w:left="0" w:firstLine="567"/>
        <w:jc w:val="both"/>
        <w:rPr>
          <w:b/>
          <w:bCs/>
        </w:rPr>
      </w:pPr>
      <w:r w:rsidRPr="007652DF">
        <w:rPr>
          <w:b/>
        </w:rPr>
        <w:t>Часть 8 статьи 38 Устава изложить в новой редакции</w:t>
      </w:r>
      <w:r w:rsidRPr="007652DF">
        <w:rPr>
          <w:b/>
          <w:bCs/>
        </w:rPr>
        <w:t>:</w:t>
      </w:r>
    </w:p>
    <w:p w:rsidR="00452E5B" w:rsidRPr="007652DF" w:rsidRDefault="00452E5B" w:rsidP="00452E5B">
      <w:pPr>
        <w:tabs>
          <w:tab w:val="left" w:pos="1134"/>
        </w:tabs>
        <w:spacing w:line="320" w:lineRule="exact"/>
        <w:ind w:firstLine="567"/>
        <w:jc w:val="both"/>
        <w:rPr>
          <w:bCs/>
        </w:rPr>
      </w:pPr>
      <w:r w:rsidRPr="007652DF">
        <w:rPr>
          <w:bCs/>
        </w:rPr>
        <w:t>«8.</w:t>
      </w:r>
      <w:r w:rsidRPr="007652DF">
        <w:rPr>
          <w:rFonts w:cs="Arial"/>
        </w:rPr>
        <w:t xml:space="preserve"> Председатель Совета Лежневского сельского поселения издает постановления и распоряжения по вопросам организации деятельности Совета Лежневского сельского поселения, подписывает решения Совета Лежневского сельского поселения</w:t>
      </w:r>
      <w:proofErr w:type="gramStart"/>
      <w:r w:rsidRPr="007652DF">
        <w:rPr>
          <w:rFonts w:cs="Arial"/>
        </w:rPr>
        <w:t>.</w:t>
      </w:r>
      <w:r w:rsidRPr="007652DF">
        <w:rPr>
          <w:bCs/>
        </w:rPr>
        <w:t>»</w:t>
      </w:r>
      <w:proofErr w:type="gramEnd"/>
    </w:p>
    <w:p w:rsidR="00452E5B" w:rsidRPr="007652DF" w:rsidRDefault="00452E5B" w:rsidP="00452E5B">
      <w:pPr>
        <w:pStyle w:val="a5"/>
        <w:numPr>
          <w:ilvl w:val="0"/>
          <w:numId w:val="1"/>
        </w:numPr>
        <w:tabs>
          <w:tab w:val="left" w:pos="1134"/>
        </w:tabs>
        <w:spacing w:line="320" w:lineRule="exact"/>
        <w:ind w:left="0" w:firstLine="567"/>
        <w:jc w:val="both"/>
      </w:pPr>
      <w:r w:rsidRPr="007652DF">
        <w:rPr>
          <w:b/>
        </w:rPr>
        <w:t>Часть 10 статьи 38 Устава изложить в новой редакции:</w:t>
      </w:r>
    </w:p>
    <w:p w:rsidR="00452E5B" w:rsidRPr="007652DF" w:rsidRDefault="00452E5B" w:rsidP="00452E5B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567"/>
        <w:jc w:val="both"/>
      </w:pPr>
      <w:r w:rsidRPr="007652DF">
        <w:t>«10.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Лежневское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7652DF">
        <w:t>.»</w:t>
      </w:r>
      <w:proofErr w:type="gramEnd"/>
      <w:r w:rsidRPr="007652DF">
        <w:t>.</w:t>
      </w:r>
    </w:p>
    <w:p w:rsidR="00452E5B" w:rsidRPr="007652DF" w:rsidRDefault="00452E5B" w:rsidP="00452E5B">
      <w:pPr>
        <w:pStyle w:val="a5"/>
        <w:numPr>
          <w:ilvl w:val="0"/>
          <w:numId w:val="1"/>
        </w:numPr>
        <w:tabs>
          <w:tab w:val="left" w:pos="1134"/>
        </w:tabs>
        <w:spacing w:line="320" w:lineRule="exact"/>
        <w:ind w:left="0" w:firstLine="567"/>
        <w:jc w:val="both"/>
      </w:pPr>
      <w:r w:rsidRPr="007652DF">
        <w:rPr>
          <w:b/>
        </w:rPr>
        <w:t>Часть 11 статьи 38 Устава изложить в новой редакции:</w:t>
      </w:r>
    </w:p>
    <w:p w:rsidR="00452E5B" w:rsidRPr="007652DF" w:rsidRDefault="00452E5B" w:rsidP="00452E5B">
      <w:pPr>
        <w:ind w:firstLine="567"/>
        <w:jc w:val="both"/>
      </w:pPr>
      <w:r w:rsidRPr="007652DF">
        <w:t>«11. Официальное опубликование муниципальных нормативных правовых актов осуществляется посредством опубликования в газете «Сельские вести».</w:t>
      </w:r>
    </w:p>
    <w:p w:rsidR="00452E5B" w:rsidRPr="007652DF" w:rsidRDefault="00452E5B" w:rsidP="00452E5B">
      <w:pPr>
        <w:ind w:firstLine="567"/>
        <w:jc w:val="both"/>
      </w:pPr>
      <w:r w:rsidRPr="007652DF">
        <w:t xml:space="preserve">В случае невозможности опубликования муниципальные нормативные правовые акты подлежат официальному обнародованию. Официальным обнародованием муниципальных правовых актов является их размещение на информационном </w:t>
      </w:r>
      <w:proofErr w:type="gramStart"/>
      <w:r w:rsidRPr="007652DF">
        <w:t>стенде</w:t>
      </w:r>
      <w:proofErr w:type="gramEnd"/>
      <w:r w:rsidRPr="007652DF">
        <w:t xml:space="preserve"> Лежневского сельского поселения, находящемся по адресу: Ивановская область, Лежневский район, село Ухтохма, ул. Московская, д.7, где они должны находиться не менее десяти календарных дней со дня их официального обнародования. </w:t>
      </w:r>
    </w:p>
    <w:p w:rsidR="00452E5B" w:rsidRPr="007652DF" w:rsidRDefault="00452E5B" w:rsidP="00452E5B">
      <w:pPr>
        <w:ind w:firstLine="567"/>
        <w:jc w:val="both"/>
      </w:pPr>
      <w:r w:rsidRPr="007652DF">
        <w:t xml:space="preserve">Дополнительно муниципальные нормативные правовые акты размещаются на официальном </w:t>
      </w:r>
      <w:proofErr w:type="gramStart"/>
      <w:r w:rsidRPr="007652DF">
        <w:t>сайте</w:t>
      </w:r>
      <w:proofErr w:type="gramEnd"/>
      <w:r w:rsidRPr="007652DF">
        <w:t xml:space="preserve"> Лежневского сельского поселения в информационно-телекоммуникационной сети «Интернет».</w:t>
      </w:r>
    </w:p>
    <w:p w:rsidR="00452E5B" w:rsidRPr="007652DF" w:rsidRDefault="00452E5B" w:rsidP="00452E5B">
      <w:pPr>
        <w:pStyle w:val="a5"/>
        <w:numPr>
          <w:ilvl w:val="0"/>
          <w:numId w:val="1"/>
        </w:numPr>
        <w:tabs>
          <w:tab w:val="left" w:pos="1134"/>
        </w:tabs>
        <w:spacing w:line="320" w:lineRule="exact"/>
        <w:ind w:left="0" w:firstLine="567"/>
        <w:jc w:val="both"/>
      </w:pPr>
      <w:r w:rsidRPr="007652DF">
        <w:rPr>
          <w:b/>
        </w:rPr>
        <w:t>Часть 3 статьи 39 Устава изложить в новой редакции:</w:t>
      </w:r>
    </w:p>
    <w:p w:rsidR="00452E5B" w:rsidRPr="007652DF" w:rsidRDefault="00452E5B" w:rsidP="00452E5B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567"/>
        <w:jc w:val="both"/>
      </w:pPr>
      <w:r w:rsidRPr="007652DF">
        <w:rPr>
          <w:rFonts w:eastAsiaTheme="minorHAnsi"/>
          <w:bCs/>
          <w:lang w:eastAsia="en-US"/>
        </w:rPr>
        <w:t xml:space="preserve">«3.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</w:t>
      </w:r>
      <w:r w:rsidRPr="007652DF">
        <w:rPr>
          <w:rFonts w:eastAsiaTheme="minorHAnsi"/>
          <w:bCs/>
          <w:lang w:eastAsia="en-US"/>
        </w:rPr>
        <w:lastRenderedPageBreak/>
        <w:t>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Ивановской области в соответствии с классификацией должностей муниципальной службы</w:t>
      </w:r>
      <w:proofErr w:type="gramStart"/>
      <w:r w:rsidRPr="007652DF">
        <w:rPr>
          <w:rFonts w:eastAsiaTheme="minorHAnsi"/>
          <w:bCs/>
          <w:lang w:eastAsia="en-US"/>
        </w:rPr>
        <w:t xml:space="preserve">.» </w:t>
      </w:r>
      <w:proofErr w:type="gramEnd"/>
    </w:p>
    <w:p w:rsidR="00452E5B" w:rsidRPr="007652DF" w:rsidRDefault="00452E5B" w:rsidP="00452E5B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20" w:lineRule="exact"/>
        <w:ind w:left="0" w:firstLine="567"/>
        <w:jc w:val="both"/>
      </w:pPr>
      <w:r w:rsidRPr="007652DF">
        <w:rPr>
          <w:b/>
        </w:rPr>
        <w:t>Пункт 4 части 2 статьи 51 Устава изложить в новой редакции:</w:t>
      </w:r>
    </w:p>
    <w:p w:rsidR="00452E5B" w:rsidRPr="007652DF" w:rsidRDefault="00452E5B" w:rsidP="00452E5B">
      <w:pPr>
        <w:tabs>
          <w:tab w:val="left" w:pos="1134"/>
        </w:tabs>
        <w:autoSpaceDE w:val="0"/>
        <w:spacing w:line="320" w:lineRule="exact"/>
        <w:ind w:firstLine="567"/>
        <w:jc w:val="both"/>
        <w:rPr>
          <w:highlight w:val="white"/>
        </w:rPr>
      </w:pPr>
      <w:proofErr w:type="gramStart"/>
      <w:r w:rsidRPr="007652DF">
        <w:rPr>
          <w:highlight w:val="white"/>
        </w:rPr>
        <w:t>«4) несоблюдение ограничений, запретов, неисполнение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 w:rsidRPr="007652DF">
        <w:rPr>
          <w:highlight w:val="white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7652DF">
        <w:rPr>
          <w:highlight w:val="white"/>
        </w:rPr>
        <w:t>;»</w:t>
      </w:r>
      <w:proofErr w:type="gramEnd"/>
      <w:r w:rsidRPr="007652DF">
        <w:rPr>
          <w:highlight w:val="white"/>
        </w:rPr>
        <w:t>.</w:t>
      </w:r>
    </w:p>
    <w:p w:rsidR="00452E5B" w:rsidRPr="007652DF" w:rsidRDefault="00452E5B" w:rsidP="00452E5B">
      <w:pPr>
        <w:pStyle w:val="a5"/>
        <w:numPr>
          <w:ilvl w:val="0"/>
          <w:numId w:val="1"/>
        </w:numPr>
        <w:tabs>
          <w:tab w:val="left" w:pos="1134"/>
        </w:tabs>
        <w:autoSpaceDE w:val="0"/>
        <w:spacing w:line="320" w:lineRule="exact"/>
        <w:ind w:left="0" w:firstLine="567"/>
        <w:jc w:val="both"/>
        <w:rPr>
          <w:highlight w:val="white"/>
        </w:rPr>
      </w:pPr>
      <w:r w:rsidRPr="007652DF">
        <w:rPr>
          <w:b/>
        </w:rPr>
        <w:t>Абзац 2 части 2 статьи 55 Устава изложить в новой редакции:</w:t>
      </w:r>
    </w:p>
    <w:p w:rsidR="00452E5B" w:rsidRPr="007652DF" w:rsidRDefault="00452E5B" w:rsidP="00452E5B">
      <w:pPr>
        <w:tabs>
          <w:tab w:val="left" w:pos="1134"/>
        </w:tabs>
        <w:autoSpaceDE w:val="0"/>
        <w:spacing w:line="320" w:lineRule="exact"/>
        <w:ind w:firstLine="567"/>
        <w:jc w:val="both"/>
      </w:pPr>
      <w:proofErr w:type="gramStart"/>
      <w:r w:rsidRPr="007652DF">
        <w:rPr>
          <w:highlight w:val="white"/>
        </w:rPr>
        <w:t xml:space="preserve">«Не требуется официальное обнародование порядка учета </w:t>
      </w:r>
      <w:r w:rsidRPr="007652DF">
        <w:t>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или законов Ивановской области в целях приведения данного Устава в соответствие с этими</w:t>
      </w:r>
      <w:proofErr w:type="gramEnd"/>
      <w:r w:rsidRPr="007652DF">
        <w:t xml:space="preserve"> нормативными правовыми актами</w:t>
      </w:r>
      <w:proofErr w:type="gramStart"/>
      <w:r w:rsidRPr="007652DF">
        <w:t xml:space="preserve">.». </w:t>
      </w:r>
      <w:proofErr w:type="gramEnd"/>
    </w:p>
    <w:p w:rsidR="00452E5B" w:rsidRPr="007652DF" w:rsidRDefault="00452E5B" w:rsidP="00452E5B">
      <w:pPr>
        <w:spacing w:line="320" w:lineRule="exact"/>
        <w:jc w:val="both"/>
        <w:rPr>
          <w:b/>
        </w:rPr>
      </w:pPr>
    </w:p>
    <w:p w:rsidR="00CE7920" w:rsidRPr="007652DF" w:rsidRDefault="00CE7920"/>
    <w:sectPr w:rsidR="00CE7920" w:rsidRPr="007652DF" w:rsidSect="0044733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623D9"/>
    <w:multiLevelType w:val="hybridMultilevel"/>
    <w:tmpl w:val="F4C4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70897"/>
    <w:multiLevelType w:val="hybridMultilevel"/>
    <w:tmpl w:val="FC92048A"/>
    <w:lvl w:ilvl="0" w:tplc="DDD02A1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C7B"/>
    <w:rsid w:val="002E3D48"/>
    <w:rsid w:val="003667EB"/>
    <w:rsid w:val="00452E5B"/>
    <w:rsid w:val="00632B73"/>
    <w:rsid w:val="006A6B37"/>
    <w:rsid w:val="00742E9D"/>
    <w:rsid w:val="007652DF"/>
    <w:rsid w:val="00946363"/>
    <w:rsid w:val="00BA2C7B"/>
    <w:rsid w:val="00CE7920"/>
    <w:rsid w:val="00D42D1E"/>
    <w:rsid w:val="00EB15B9"/>
    <w:rsid w:val="00F92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2E5B"/>
    <w:rPr>
      <w:color w:val="0000FF"/>
      <w:u w:val="single"/>
    </w:rPr>
  </w:style>
  <w:style w:type="paragraph" w:customStyle="1" w:styleId="ConsPlusNormal">
    <w:name w:val="ConsPlusNormal"/>
    <w:rsid w:val="00452E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qFormat/>
    <w:rsid w:val="00452E5B"/>
    <w:pPr>
      <w:ind w:left="720"/>
    </w:pPr>
    <w:rPr>
      <w:kern w:val="2"/>
      <w:lang w:eastAsia="ar-SA"/>
    </w:rPr>
  </w:style>
  <w:style w:type="paragraph" w:customStyle="1" w:styleId="Standard">
    <w:name w:val="Standard"/>
    <w:rsid w:val="00452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2E5B"/>
    <w:rPr>
      <w:color w:val="0000FF"/>
      <w:u w:val="single"/>
    </w:rPr>
  </w:style>
  <w:style w:type="paragraph" w:customStyle="1" w:styleId="ConsPlusNormal">
    <w:name w:val="ConsPlusNormal"/>
    <w:rsid w:val="00452E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qFormat/>
    <w:rsid w:val="00452E5B"/>
    <w:pPr>
      <w:ind w:left="720"/>
    </w:pPr>
    <w:rPr>
      <w:kern w:val="2"/>
      <w:lang w:eastAsia="ar-SA"/>
    </w:rPr>
  </w:style>
  <w:style w:type="paragraph" w:customStyle="1" w:styleId="Standard">
    <w:name w:val="Standard"/>
    <w:rsid w:val="00452E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Admin</cp:lastModifiedBy>
  <cp:revision>11</cp:revision>
  <cp:lastPrinted>2017-12-27T09:52:00Z</cp:lastPrinted>
  <dcterms:created xsi:type="dcterms:W3CDTF">2017-12-20T09:36:00Z</dcterms:created>
  <dcterms:modified xsi:type="dcterms:W3CDTF">2017-12-27T09:58:00Z</dcterms:modified>
</cp:coreProperties>
</file>